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8AD" w:rsidRDefault="00630BB3" w:rsidP="00C36F60">
      <w:pPr>
        <w:spacing w:line="56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实干担当、砥砺奋进</w:t>
      </w:r>
    </w:p>
    <w:p w:rsidR="00C658AD" w:rsidRDefault="00630BB3" w:rsidP="00C36F60">
      <w:pPr>
        <w:spacing w:line="560" w:lineRule="exact"/>
        <w:jc w:val="center"/>
        <w:textAlignment w:val="baseline"/>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以高质量发展迎接二十大胜利召开</w:t>
      </w:r>
    </w:p>
    <w:p w:rsidR="00C658AD" w:rsidRDefault="00630BB3">
      <w:pPr>
        <w:spacing w:line="560" w:lineRule="exact"/>
        <w:jc w:val="center"/>
        <w:textAlignment w:val="baseline"/>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党委副书记、校长 赵明阶</w:t>
      </w:r>
    </w:p>
    <w:p w:rsidR="00C658AD" w:rsidRDefault="00630BB3">
      <w:pPr>
        <w:spacing w:line="560" w:lineRule="exact"/>
        <w:jc w:val="center"/>
        <w:textAlignment w:val="baseline"/>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（2022年10月5日）</w:t>
      </w:r>
    </w:p>
    <w:p w:rsidR="00C658AD" w:rsidRDefault="00C658AD">
      <w:pPr>
        <w:spacing w:line="560" w:lineRule="exact"/>
        <w:jc w:val="center"/>
        <w:textAlignment w:val="baseline"/>
        <w:rPr>
          <w:rFonts w:ascii="方正楷体_GBK" w:eastAsia="方正楷体_GBK" w:hAnsi="方正楷体_GBK" w:cs="方正楷体_GBK"/>
          <w:sz w:val="32"/>
          <w:szCs w:val="32"/>
        </w:rPr>
      </w:pPr>
    </w:p>
    <w:p w:rsidR="00C658AD" w:rsidRDefault="00630BB3">
      <w:pPr>
        <w:spacing w:line="560" w:lineRule="exact"/>
        <w:jc w:val="left"/>
        <w:textAlignment w:val="baseline"/>
        <w:rPr>
          <w:rFonts w:ascii="Times New Roman" w:eastAsia="方正仿宋_GBK" w:hAnsi="Times New Roman"/>
          <w:sz w:val="32"/>
          <w:szCs w:val="32"/>
        </w:rPr>
      </w:pPr>
      <w:r>
        <w:rPr>
          <w:rFonts w:ascii="Times New Roman" w:eastAsia="方正仿宋_GBK" w:hAnsi="Times New Roman"/>
          <w:sz w:val="32"/>
          <w:szCs w:val="32"/>
        </w:rPr>
        <w:t>各位老师，同志们：</w:t>
      </w:r>
    </w:p>
    <w:p w:rsidR="00C658AD" w:rsidRDefault="00630BB3">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大家好！</w:t>
      </w:r>
    </w:p>
    <w:p w:rsidR="00C658AD" w:rsidRDefault="00630BB3">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sz w:val="32"/>
          <w:szCs w:val="32"/>
        </w:rPr>
        <w:t>刚才，大会表彰了今年教师节获得先进</w:t>
      </w:r>
      <w:r>
        <w:rPr>
          <w:rFonts w:ascii="Times New Roman" w:eastAsia="方正仿宋_GBK" w:hAnsi="Times New Roman" w:hint="eastAsia"/>
          <w:sz w:val="32"/>
          <w:szCs w:val="32"/>
        </w:rPr>
        <w:t>的</w:t>
      </w:r>
      <w:r>
        <w:rPr>
          <w:rFonts w:ascii="Times New Roman" w:eastAsia="方正仿宋_GBK" w:hAnsi="Times New Roman"/>
          <w:sz w:val="32"/>
          <w:szCs w:val="32"/>
        </w:rPr>
        <w:t>集体和个人</w:t>
      </w:r>
      <w:r>
        <w:rPr>
          <w:rFonts w:ascii="Times New Roman" w:eastAsia="方正仿宋_GBK" w:hAnsi="Times New Roman" w:hint="eastAsia"/>
          <w:sz w:val="32"/>
          <w:szCs w:val="32"/>
        </w:rPr>
        <w:t>。</w:t>
      </w:r>
      <w:r>
        <w:rPr>
          <w:rFonts w:ascii="Times New Roman" w:eastAsia="方正仿宋_GBK" w:hAnsi="Times New Roman"/>
          <w:sz w:val="32"/>
          <w:szCs w:val="32"/>
        </w:rPr>
        <w:t>学校的发展</w:t>
      </w:r>
      <w:r>
        <w:rPr>
          <w:rFonts w:ascii="Times New Roman" w:eastAsia="方正仿宋_GBK" w:hAnsi="Times New Roman" w:hint="eastAsia"/>
          <w:sz w:val="32"/>
          <w:szCs w:val="32"/>
        </w:rPr>
        <w:t>，</w:t>
      </w:r>
      <w:r>
        <w:rPr>
          <w:rFonts w:ascii="Times New Roman" w:eastAsia="方正仿宋_GBK" w:hAnsi="Times New Roman"/>
          <w:sz w:val="32"/>
          <w:szCs w:val="32"/>
        </w:rPr>
        <w:t>离不开每一名教职员工的坚守与奋斗</w:t>
      </w:r>
      <w:r>
        <w:rPr>
          <w:rFonts w:ascii="Times New Roman" w:eastAsia="方正仿宋_GBK" w:hAnsi="Times New Roman" w:hint="eastAsia"/>
          <w:sz w:val="32"/>
          <w:szCs w:val="32"/>
        </w:rPr>
        <w:t>。</w:t>
      </w:r>
      <w:r>
        <w:rPr>
          <w:rFonts w:ascii="Times New Roman" w:eastAsia="方正仿宋_GBK" w:hAnsi="Times New Roman"/>
          <w:sz w:val="32"/>
          <w:szCs w:val="32"/>
        </w:rPr>
        <w:t>在此，我代表学校</w:t>
      </w:r>
      <w:r>
        <w:rPr>
          <w:rFonts w:ascii="Times New Roman" w:eastAsia="方正仿宋_GBK" w:hAnsi="Times New Roman" w:hint="eastAsia"/>
          <w:sz w:val="32"/>
          <w:szCs w:val="32"/>
        </w:rPr>
        <w:t>，</w:t>
      </w:r>
      <w:r>
        <w:rPr>
          <w:rFonts w:ascii="Times New Roman" w:eastAsia="方正仿宋_GBK" w:hAnsi="Times New Roman"/>
          <w:sz w:val="32"/>
          <w:szCs w:val="32"/>
        </w:rPr>
        <w:t>向</w:t>
      </w:r>
      <w:r>
        <w:rPr>
          <w:rFonts w:ascii="Times New Roman" w:eastAsia="方正仿宋_GBK" w:hAnsi="Times New Roman" w:hint="eastAsia"/>
          <w:sz w:val="32"/>
          <w:szCs w:val="32"/>
        </w:rPr>
        <w:t>大家的</w:t>
      </w:r>
      <w:r>
        <w:rPr>
          <w:rFonts w:ascii="Times New Roman" w:eastAsia="方正仿宋_GBK" w:hAnsi="Times New Roman"/>
          <w:sz w:val="32"/>
          <w:szCs w:val="32"/>
        </w:rPr>
        <w:t>默默耕耘、无私奉献表示衷心的感谢！</w:t>
      </w:r>
    </w:p>
    <w:p w:rsidR="00C658AD" w:rsidRDefault="00630BB3">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hint="eastAsia"/>
          <w:sz w:val="32"/>
          <w:szCs w:val="32"/>
        </w:rPr>
        <w:t>我们</w:t>
      </w:r>
      <w:r>
        <w:rPr>
          <w:rFonts w:ascii="Times New Roman" w:eastAsia="方正仿宋_GBK" w:hAnsi="Times New Roman"/>
          <w:sz w:val="32"/>
          <w:szCs w:val="32"/>
        </w:rPr>
        <w:t>刚刚</w:t>
      </w:r>
      <w:r>
        <w:rPr>
          <w:rFonts w:ascii="Times New Roman" w:eastAsia="方正仿宋_GBK" w:hAnsi="Times New Roman" w:hint="eastAsia"/>
          <w:sz w:val="32"/>
          <w:szCs w:val="32"/>
        </w:rPr>
        <w:t>经历了</w:t>
      </w:r>
      <w:r>
        <w:rPr>
          <w:rFonts w:ascii="Times New Roman" w:eastAsia="方正仿宋_GBK" w:hAnsi="Times New Roman"/>
          <w:sz w:val="32"/>
          <w:szCs w:val="32"/>
        </w:rPr>
        <w:t>一个极不平凡的暑期。国际形势深刻演变，疫情防控复杂艰巨，罕见热浪席卷多地，重庆山火接连突发。面对严峻形势及考验，全校上下战高温、斗酷暑、保安全、促发展，疫情防控统筹高效，校园安全平稳有序，</w:t>
      </w:r>
      <w:r>
        <w:rPr>
          <w:rFonts w:ascii="Times New Roman" w:eastAsia="方正仿宋_GBK" w:hAnsi="Times New Roman" w:hint="eastAsia"/>
          <w:sz w:val="32"/>
          <w:szCs w:val="32"/>
        </w:rPr>
        <w:t>在建项目</w:t>
      </w:r>
      <w:r>
        <w:rPr>
          <w:rFonts w:ascii="Times New Roman" w:eastAsia="方正仿宋_GBK" w:hAnsi="Times New Roman"/>
          <w:sz w:val="32"/>
          <w:szCs w:val="32"/>
        </w:rPr>
        <w:t>稳步推进，招生录取顺利完成，后勤保障坚实有力，各单位利用暑期扎实推进重点工作，老师们利用暑期积极投身教学科研，同学们利用暑期积极参与学科竞赛，学校各项工作取得了明显成效。</w:t>
      </w:r>
      <w:r>
        <w:rPr>
          <w:rFonts w:ascii="Times New Roman" w:eastAsia="方正仿宋_GBK" w:hAnsi="Times New Roman" w:hint="eastAsia"/>
          <w:sz w:val="32"/>
          <w:szCs w:val="32"/>
        </w:rPr>
        <w:t>暑期结束后，我们又迎来秋季</w:t>
      </w:r>
      <w:r>
        <w:rPr>
          <w:rFonts w:ascii="Times New Roman" w:eastAsia="方正仿宋_GBK" w:hAnsi="Times New Roman"/>
          <w:sz w:val="32"/>
          <w:szCs w:val="32"/>
        </w:rPr>
        <w:t>学期</w:t>
      </w:r>
      <w:r>
        <w:rPr>
          <w:rFonts w:ascii="Times New Roman" w:eastAsia="方正仿宋_GBK" w:hAnsi="Times New Roman" w:hint="eastAsia"/>
          <w:sz w:val="32"/>
          <w:szCs w:val="32"/>
        </w:rPr>
        <w:t>开学工作的大</w:t>
      </w:r>
      <w:r>
        <w:rPr>
          <w:rFonts w:ascii="Times New Roman" w:eastAsia="方正仿宋_GBK" w:hAnsi="Times New Roman"/>
          <w:sz w:val="32"/>
          <w:szCs w:val="32"/>
        </w:rPr>
        <w:t>“</w:t>
      </w:r>
      <w:r>
        <w:rPr>
          <w:rFonts w:ascii="Times New Roman" w:eastAsia="方正仿宋_GBK" w:hAnsi="Times New Roman" w:hint="eastAsia"/>
          <w:sz w:val="32"/>
          <w:szCs w:val="32"/>
        </w:rPr>
        <w:t>战</w:t>
      </w:r>
      <w:r>
        <w:rPr>
          <w:rFonts w:ascii="Times New Roman" w:eastAsia="方正仿宋_GBK" w:hAnsi="Times New Roman"/>
          <w:sz w:val="32"/>
          <w:szCs w:val="32"/>
        </w:rPr>
        <w:t>”</w:t>
      </w:r>
      <w:r>
        <w:rPr>
          <w:rFonts w:ascii="Times New Roman" w:eastAsia="方正仿宋_GBK" w:hAnsi="Times New Roman" w:hint="eastAsia"/>
          <w:sz w:val="32"/>
          <w:szCs w:val="32"/>
        </w:rPr>
        <w:t>大</w:t>
      </w:r>
      <w:r>
        <w:rPr>
          <w:rFonts w:ascii="Times New Roman" w:eastAsia="方正仿宋_GBK" w:hAnsi="Times New Roman"/>
          <w:sz w:val="32"/>
          <w:szCs w:val="32"/>
        </w:rPr>
        <w:t>“</w:t>
      </w:r>
      <w:r>
        <w:rPr>
          <w:rFonts w:ascii="Times New Roman" w:eastAsia="方正仿宋_GBK" w:hAnsi="Times New Roman" w:hint="eastAsia"/>
          <w:sz w:val="32"/>
          <w:szCs w:val="32"/>
        </w:rPr>
        <w:t>考</w:t>
      </w:r>
      <w:r>
        <w:rPr>
          <w:rFonts w:ascii="Times New Roman" w:eastAsia="方正仿宋_GBK" w:hAnsi="Times New Roman"/>
          <w:sz w:val="32"/>
          <w:szCs w:val="32"/>
        </w:rPr>
        <w:t>”</w:t>
      </w:r>
      <w:r>
        <w:rPr>
          <w:rFonts w:ascii="Times New Roman" w:eastAsia="方正仿宋_GBK" w:hAnsi="Times New Roman" w:hint="eastAsia"/>
          <w:sz w:val="32"/>
          <w:szCs w:val="32"/>
        </w:rPr>
        <w:t>，一大批老师、志愿者参与了门岗、公寓以及核酸检测</w:t>
      </w:r>
      <w:r>
        <w:rPr>
          <w:rFonts w:ascii="Times New Roman" w:eastAsia="方正仿宋_GBK" w:hAnsi="Times New Roman"/>
          <w:sz w:val="32"/>
          <w:szCs w:val="32"/>
        </w:rPr>
        <w:t>采样</w:t>
      </w:r>
      <w:r>
        <w:rPr>
          <w:rFonts w:ascii="Times New Roman" w:eastAsia="方正仿宋_GBK" w:hAnsi="Times New Roman" w:hint="eastAsia"/>
          <w:sz w:val="32"/>
          <w:szCs w:val="32"/>
        </w:rPr>
        <w:t>点的应急值守服务，同心协力为学生来校返校温暖护航。</w:t>
      </w:r>
      <w:r>
        <w:rPr>
          <w:rFonts w:ascii="Times New Roman" w:eastAsia="方正仿宋_GBK" w:hAnsi="Times New Roman"/>
          <w:sz w:val="32"/>
          <w:szCs w:val="32"/>
        </w:rPr>
        <w:t>在此，我代表学校</w:t>
      </w:r>
      <w:r>
        <w:rPr>
          <w:rFonts w:ascii="Times New Roman" w:eastAsia="方正仿宋_GBK" w:hAnsi="Times New Roman" w:hint="eastAsia"/>
          <w:sz w:val="32"/>
          <w:szCs w:val="32"/>
        </w:rPr>
        <w:t>，</w:t>
      </w:r>
      <w:r>
        <w:rPr>
          <w:rFonts w:ascii="Times New Roman" w:eastAsia="方正仿宋_GBK" w:hAnsi="Times New Roman"/>
          <w:sz w:val="32"/>
          <w:szCs w:val="32"/>
        </w:rPr>
        <w:t>向大家</w:t>
      </w:r>
      <w:r>
        <w:rPr>
          <w:rFonts w:ascii="Times New Roman" w:eastAsia="方正仿宋_GBK" w:hAnsi="Times New Roman" w:hint="eastAsia"/>
          <w:sz w:val="32"/>
          <w:szCs w:val="32"/>
        </w:rPr>
        <w:t>在</w:t>
      </w:r>
      <w:proofErr w:type="gramStart"/>
      <w:r>
        <w:rPr>
          <w:rFonts w:ascii="Times New Roman" w:eastAsia="方正仿宋_GBK" w:hAnsi="Times New Roman" w:hint="eastAsia"/>
          <w:sz w:val="32"/>
          <w:szCs w:val="32"/>
        </w:rPr>
        <w:t>暑期和</w:t>
      </w:r>
      <w:proofErr w:type="gramEnd"/>
      <w:r>
        <w:rPr>
          <w:rFonts w:ascii="Times New Roman" w:eastAsia="方正仿宋_GBK" w:hAnsi="Times New Roman" w:hint="eastAsia"/>
          <w:sz w:val="32"/>
          <w:szCs w:val="32"/>
        </w:rPr>
        <w:t>开学各项工作中的不懈努力和</w:t>
      </w:r>
      <w:r>
        <w:rPr>
          <w:rFonts w:ascii="Times New Roman" w:eastAsia="方正仿宋_GBK" w:hAnsi="Times New Roman"/>
          <w:sz w:val="32"/>
          <w:szCs w:val="32"/>
        </w:rPr>
        <w:t>辛勤付出表示</w:t>
      </w:r>
      <w:r>
        <w:rPr>
          <w:rFonts w:ascii="Times New Roman" w:eastAsia="方正仿宋_GBK" w:hAnsi="Times New Roman" w:hint="eastAsia"/>
          <w:sz w:val="32"/>
          <w:szCs w:val="32"/>
        </w:rPr>
        <w:t>诚挚的谢意</w:t>
      </w:r>
      <w:r>
        <w:rPr>
          <w:rFonts w:ascii="Times New Roman" w:eastAsia="方正仿宋_GBK" w:hAnsi="Times New Roman"/>
          <w:sz w:val="32"/>
          <w:szCs w:val="32"/>
        </w:rPr>
        <w:t>！</w:t>
      </w:r>
    </w:p>
    <w:p w:rsidR="00C658AD" w:rsidRDefault="00630BB3">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同志们，</w:t>
      </w:r>
      <w:r>
        <w:rPr>
          <w:rFonts w:ascii="Times New Roman" w:eastAsia="方正仿宋_GBK" w:hAnsi="Times New Roman"/>
          <w:sz w:val="32"/>
          <w:szCs w:val="32"/>
        </w:rPr>
        <w:t>2022</w:t>
      </w:r>
      <w:r>
        <w:rPr>
          <w:rFonts w:ascii="Times New Roman" w:eastAsia="方正仿宋_GBK" w:hAnsi="Times New Roman"/>
          <w:sz w:val="32"/>
          <w:szCs w:val="32"/>
        </w:rPr>
        <w:t>年是党的二十大召开之年，也是深入落实</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规划的关键之年。上半年，</w:t>
      </w:r>
      <w:r>
        <w:rPr>
          <w:rFonts w:ascii="Times New Roman" w:eastAsia="方正仿宋_GBK" w:hAnsi="Times New Roman" w:hint="eastAsia"/>
          <w:sz w:val="32"/>
          <w:szCs w:val="32"/>
        </w:rPr>
        <w:t>在学校党委坚强领导下，</w:t>
      </w:r>
      <w:r>
        <w:rPr>
          <w:rFonts w:ascii="Times New Roman" w:eastAsia="方正仿宋_GBK" w:hAnsi="Times New Roman"/>
          <w:sz w:val="32"/>
          <w:szCs w:val="32"/>
        </w:rPr>
        <w:lastRenderedPageBreak/>
        <w:t>全校</w:t>
      </w:r>
      <w:r>
        <w:rPr>
          <w:rFonts w:ascii="Times New Roman" w:eastAsia="方正仿宋_GBK" w:hAnsi="Times New Roman" w:hint="eastAsia"/>
          <w:sz w:val="32"/>
          <w:szCs w:val="32"/>
        </w:rPr>
        <w:t>上下</w:t>
      </w:r>
      <w:r>
        <w:rPr>
          <w:rFonts w:ascii="Times New Roman" w:eastAsia="方正仿宋_GBK" w:hAnsi="Times New Roman"/>
          <w:sz w:val="32"/>
          <w:szCs w:val="32"/>
        </w:rPr>
        <w:t>埋头苦干、迎难而上，奋力夺取疫情防控和事业发展的双胜利</w:t>
      </w:r>
      <w:r>
        <w:rPr>
          <w:rFonts w:ascii="Times New Roman" w:eastAsia="方正仿宋_GBK" w:hAnsi="Times New Roman" w:hint="eastAsia"/>
          <w:sz w:val="32"/>
          <w:szCs w:val="32"/>
        </w:rPr>
        <w:t>。</w:t>
      </w:r>
      <w:r>
        <w:rPr>
          <w:rFonts w:ascii="Times New Roman" w:eastAsia="方正仿宋_GBK" w:hAnsi="Times New Roman"/>
          <w:sz w:val="32"/>
          <w:szCs w:val="32"/>
        </w:rPr>
        <w:t>下半年，学校面临着更</w:t>
      </w:r>
      <w:r>
        <w:rPr>
          <w:rFonts w:ascii="Times New Roman" w:eastAsia="方正仿宋_GBK" w:hAnsi="Times New Roman" w:hint="eastAsia"/>
          <w:sz w:val="32"/>
          <w:szCs w:val="32"/>
        </w:rPr>
        <w:t>重</w:t>
      </w:r>
      <w:r>
        <w:rPr>
          <w:rFonts w:ascii="Times New Roman" w:eastAsia="方正仿宋_GBK" w:hAnsi="Times New Roman"/>
          <w:sz w:val="32"/>
          <w:szCs w:val="32"/>
        </w:rPr>
        <w:t>的发展任务，需要以更强的行动力持续推进高质量发展</w:t>
      </w:r>
      <w:r>
        <w:rPr>
          <w:rFonts w:ascii="Times New Roman" w:eastAsia="方正仿宋_GBK" w:hAnsi="Times New Roman" w:hint="eastAsia"/>
          <w:sz w:val="32"/>
          <w:szCs w:val="32"/>
        </w:rPr>
        <w:t>。</w:t>
      </w:r>
      <w:r>
        <w:rPr>
          <w:rFonts w:ascii="Times New Roman" w:eastAsia="方正仿宋_GBK" w:hAnsi="Times New Roman"/>
          <w:sz w:val="32"/>
          <w:szCs w:val="32"/>
        </w:rPr>
        <w:t>在此，我以</w:t>
      </w:r>
      <w:r>
        <w:rPr>
          <w:rFonts w:ascii="Times New Roman" w:eastAsia="方正仿宋_GBK" w:hAnsi="Times New Roman" w:hint="eastAsia"/>
          <w:sz w:val="32"/>
          <w:szCs w:val="32"/>
        </w:rPr>
        <w:t>“实干担当、砥砺奋进，以高质量发展迎接党的二十大胜利召开”</w:t>
      </w:r>
      <w:r>
        <w:rPr>
          <w:rFonts w:ascii="Times New Roman" w:eastAsia="方正仿宋_GBK" w:hAnsi="Times New Roman"/>
          <w:sz w:val="32"/>
          <w:szCs w:val="32"/>
        </w:rPr>
        <w:t>为主题，总结上半年工作成绩，部署下半年重点工作。</w:t>
      </w:r>
    </w:p>
    <w:p w:rsidR="00C658AD" w:rsidRDefault="00630BB3">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hint="eastAsia"/>
          <w:sz w:val="32"/>
          <w:szCs w:val="32"/>
        </w:rPr>
        <w:t>上半年</w:t>
      </w:r>
      <w:r>
        <w:rPr>
          <w:rFonts w:ascii="Times New Roman" w:eastAsia="方正仿宋_GBK" w:hAnsi="Times New Roman"/>
          <w:sz w:val="32"/>
          <w:szCs w:val="32"/>
        </w:rPr>
        <w:t>，</w:t>
      </w:r>
      <w:r>
        <w:rPr>
          <w:rFonts w:ascii="Times New Roman" w:eastAsia="方正仿宋_GBK" w:hAnsi="Times New Roman" w:hint="eastAsia"/>
          <w:sz w:val="32"/>
          <w:szCs w:val="32"/>
        </w:rPr>
        <w:t>我们</w:t>
      </w:r>
      <w:r>
        <w:rPr>
          <w:rFonts w:ascii="Times New Roman" w:eastAsia="方正仿宋_GBK" w:hAnsi="Times New Roman"/>
          <w:sz w:val="32"/>
          <w:szCs w:val="32"/>
        </w:rPr>
        <w:t>实干担当，</w:t>
      </w:r>
      <w:r>
        <w:rPr>
          <w:rFonts w:ascii="Times New Roman" w:eastAsia="方正仿宋_GBK" w:hAnsi="Times New Roman" w:hint="eastAsia"/>
          <w:sz w:val="32"/>
          <w:szCs w:val="32"/>
        </w:rPr>
        <w:t>各项</w:t>
      </w:r>
      <w:r>
        <w:rPr>
          <w:rFonts w:ascii="Times New Roman" w:eastAsia="方正仿宋_GBK" w:hAnsi="Times New Roman"/>
          <w:sz w:val="32"/>
          <w:szCs w:val="32"/>
        </w:rPr>
        <w:t>工作取得新成绩。主要体现在八个方面。</w:t>
      </w:r>
    </w:p>
    <w:p w:rsidR="00C658AD" w:rsidRDefault="00086F26">
      <w:pPr>
        <w:spacing w:line="560" w:lineRule="exact"/>
        <w:ind w:firstLineChars="200" w:firstLine="640"/>
        <w:jc w:val="left"/>
        <w:textAlignment w:val="baseline"/>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sidR="00630BB3">
        <w:rPr>
          <w:rFonts w:ascii="方正黑体_GBK" w:eastAsia="方正黑体_GBK" w:hAnsi="方正黑体_GBK" w:cs="方正黑体_GBK" w:hint="eastAsia"/>
          <w:sz w:val="32"/>
          <w:szCs w:val="32"/>
        </w:rPr>
        <w:t>坚持立德树人，人才培养成效显著</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一是思想政治工作守正创新。</w:t>
      </w:r>
      <w:r>
        <w:rPr>
          <w:rFonts w:ascii="Times New Roman" w:eastAsia="方正仿宋_GBK" w:hAnsi="Times New Roman"/>
          <w:sz w:val="32"/>
          <w:szCs w:val="32"/>
        </w:rPr>
        <w:t>巩固完善</w:t>
      </w:r>
      <w:r>
        <w:rPr>
          <w:rFonts w:ascii="Times New Roman" w:eastAsia="方正仿宋_GBK" w:hAnsi="Times New Roman"/>
          <w:sz w:val="32"/>
          <w:szCs w:val="32"/>
        </w:rPr>
        <w:t>“</w:t>
      </w:r>
      <w:r>
        <w:rPr>
          <w:rFonts w:ascii="Times New Roman" w:eastAsia="方正仿宋_GBK" w:hAnsi="Times New Roman"/>
          <w:sz w:val="32"/>
          <w:szCs w:val="32"/>
        </w:rPr>
        <w:t>大思政</w:t>
      </w:r>
      <w:r>
        <w:rPr>
          <w:rFonts w:ascii="Times New Roman" w:eastAsia="方正仿宋_GBK" w:hAnsi="Times New Roman"/>
          <w:sz w:val="32"/>
          <w:szCs w:val="32"/>
        </w:rPr>
        <w:t>”</w:t>
      </w:r>
      <w:r>
        <w:rPr>
          <w:rFonts w:ascii="Times New Roman" w:eastAsia="方正仿宋_GBK" w:hAnsi="Times New Roman"/>
          <w:sz w:val="32"/>
          <w:szCs w:val="32"/>
        </w:rPr>
        <w:t>工作格局，深入推进</w:t>
      </w:r>
      <w:r>
        <w:rPr>
          <w:rFonts w:ascii="Times New Roman" w:eastAsia="方正仿宋_GBK" w:hAnsi="Times New Roman"/>
          <w:sz w:val="32"/>
          <w:szCs w:val="32"/>
        </w:rPr>
        <w:t>“</w:t>
      </w:r>
      <w:r>
        <w:rPr>
          <w:rFonts w:ascii="Times New Roman" w:eastAsia="方正仿宋_GBK" w:hAnsi="Times New Roman"/>
          <w:sz w:val="32"/>
          <w:szCs w:val="32"/>
        </w:rPr>
        <w:t>三全育人</w:t>
      </w:r>
      <w:r>
        <w:rPr>
          <w:rFonts w:ascii="Times New Roman" w:eastAsia="方正仿宋_GBK" w:hAnsi="Times New Roman"/>
          <w:sz w:val="32"/>
          <w:szCs w:val="32"/>
        </w:rPr>
        <w:t>”</w:t>
      </w:r>
      <w:r>
        <w:rPr>
          <w:rFonts w:ascii="Times New Roman" w:eastAsia="方正仿宋_GBK" w:hAnsi="Times New Roman"/>
          <w:sz w:val="32"/>
          <w:szCs w:val="32"/>
        </w:rPr>
        <w:t>综合改革，获批市级</w:t>
      </w:r>
      <w:r>
        <w:rPr>
          <w:rFonts w:ascii="Times New Roman" w:eastAsia="方正仿宋_GBK" w:hAnsi="Times New Roman"/>
          <w:sz w:val="32"/>
          <w:szCs w:val="32"/>
        </w:rPr>
        <w:t>“</w:t>
      </w:r>
      <w:r>
        <w:rPr>
          <w:rFonts w:ascii="Times New Roman" w:eastAsia="方正仿宋_GBK" w:hAnsi="Times New Roman"/>
          <w:sz w:val="32"/>
          <w:szCs w:val="32"/>
        </w:rPr>
        <w:t>三全育人</w:t>
      </w:r>
      <w:r>
        <w:rPr>
          <w:rFonts w:ascii="Times New Roman" w:eastAsia="方正仿宋_GBK" w:hAnsi="Times New Roman"/>
          <w:sz w:val="32"/>
          <w:szCs w:val="32"/>
        </w:rPr>
        <w:t>”</w:t>
      </w:r>
      <w:r>
        <w:rPr>
          <w:rFonts w:ascii="Times New Roman" w:eastAsia="方正仿宋_GBK" w:hAnsi="Times New Roman"/>
          <w:sz w:val="32"/>
          <w:szCs w:val="32"/>
        </w:rPr>
        <w:t>综合改革试点院系</w:t>
      </w:r>
      <w:r>
        <w:rPr>
          <w:rFonts w:ascii="Times New Roman" w:eastAsia="方正仿宋_GBK" w:hAnsi="Times New Roman"/>
          <w:sz w:val="32"/>
          <w:szCs w:val="32"/>
        </w:rPr>
        <w:t>1</w:t>
      </w:r>
      <w:r>
        <w:rPr>
          <w:rFonts w:ascii="Times New Roman" w:eastAsia="方正仿宋_GBK" w:hAnsi="Times New Roman"/>
          <w:sz w:val="32"/>
          <w:szCs w:val="32"/>
        </w:rPr>
        <w:t>个，立项建设校级</w:t>
      </w:r>
      <w:r>
        <w:rPr>
          <w:rFonts w:ascii="Times New Roman" w:eastAsia="方正仿宋_GBK" w:hAnsi="Times New Roman"/>
          <w:sz w:val="32"/>
          <w:szCs w:val="32"/>
        </w:rPr>
        <w:t>“</w:t>
      </w:r>
      <w:r>
        <w:rPr>
          <w:rFonts w:ascii="Times New Roman" w:eastAsia="方正仿宋_GBK" w:hAnsi="Times New Roman"/>
          <w:sz w:val="32"/>
          <w:szCs w:val="32"/>
        </w:rPr>
        <w:t>三全育人</w:t>
      </w:r>
      <w:r>
        <w:rPr>
          <w:rFonts w:ascii="Times New Roman" w:eastAsia="方正仿宋_GBK" w:hAnsi="Times New Roman"/>
          <w:sz w:val="32"/>
          <w:szCs w:val="32"/>
        </w:rPr>
        <w:t>”</w:t>
      </w:r>
      <w:r>
        <w:rPr>
          <w:rFonts w:ascii="Times New Roman" w:eastAsia="方正仿宋_GBK" w:hAnsi="Times New Roman"/>
          <w:sz w:val="32"/>
          <w:szCs w:val="32"/>
        </w:rPr>
        <w:t>综合改革试点院系</w:t>
      </w:r>
      <w:r>
        <w:rPr>
          <w:rFonts w:ascii="Times New Roman" w:eastAsia="方正仿宋_GBK" w:hAnsi="Times New Roman"/>
          <w:sz w:val="32"/>
          <w:szCs w:val="32"/>
        </w:rPr>
        <w:t>5</w:t>
      </w:r>
      <w:r>
        <w:rPr>
          <w:rFonts w:ascii="Times New Roman" w:eastAsia="方正仿宋_GBK" w:hAnsi="Times New Roman"/>
          <w:sz w:val="32"/>
          <w:szCs w:val="32"/>
        </w:rPr>
        <w:t>个</w:t>
      </w:r>
      <w:r>
        <w:rPr>
          <w:rFonts w:ascii="Times New Roman" w:eastAsia="方正仿宋_GBK" w:hAnsi="Times New Roman" w:hint="eastAsia"/>
          <w:sz w:val="32"/>
          <w:szCs w:val="32"/>
        </w:rPr>
        <w:t>、</w:t>
      </w:r>
      <w:r>
        <w:rPr>
          <w:rFonts w:ascii="Times New Roman" w:eastAsia="方正仿宋_GBK" w:hAnsi="Times New Roman"/>
          <w:sz w:val="32"/>
          <w:szCs w:val="32"/>
        </w:rPr>
        <w:t>育人精品项目</w:t>
      </w:r>
      <w:r>
        <w:rPr>
          <w:rFonts w:ascii="Times New Roman" w:eastAsia="方正仿宋_GBK" w:hAnsi="Times New Roman"/>
          <w:sz w:val="32"/>
          <w:szCs w:val="32"/>
        </w:rPr>
        <w:t>4</w:t>
      </w:r>
      <w:r>
        <w:rPr>
          <w:rFonts w:ascii="Times New Roman" w:eastAsia="方正仿宋_GBK" w:hAnsi="Times New Roman"/>
          <w:sz w:val="32"/>
          <w:szCs w:val="32"/>
        </w:rPr>
        <w:t>个。持续</w:t>
      </w:r>
      <w:proofErr w:type="gramStart"/>
      <w:r>
        <w:rPr>
          <w:rFonts w:ascii="Times New Roman" w:eastAsia="方正仿宋_GBK" w:hAnsi="Times New Roman"/>
          <w:sz w:val="32"/>
          <w:szCs w:val="32"/>
        </w:rPr>
        <w:t>加强思政课程</w:t>
      </w:r>
      <w:proofErr w:type="gramEnd"/>
      <w:r>
        <w:rPr>
          <w:rFonts w:ascii="Times New Roman" w:eastAsia="方正仿宋_GBK" w:hAnsi="Times New Roman"/>
          <w:sz w:val="32"/>
          <w:szCs w:val="32"/>
        </w:rPr>
        <w:t>和</w:t>
      </w:r>
      <w:proofErr w:type="gramStart"/>
      <w:r>
        <w:rPr>
          <w:rFonts w:ascii="Times New Roman" w:eastAsia="方正仿宋_GBK" w:hAnsi="Times New Roman"/>
          <w:sz w:val="32"/>
          <w:szCs w:val="32"/>
        </w:rPr>
        <w:t>课程思政建设</w:t>
      </w:r>
      <w:proofErr w:type="gramEnd"/>
      <w:r>
        <w:rPr>
          <w:rFonts w:ascii="Times New Roman" w:eastAsia="方正仿宋_GBK" w:hAnsi="Times New Roman"/>
          <w:sz w:val="32"/>
          <w:szCs w:val="32"/>
        </w:rPr>
        <w:t>，组织</w:t>
      </w:r>
      <w:proofErr w:type="gramStart"/>
      <w:r>
        <w:rPr>
          <w:rFonts w:ascii="Times New Roman" w:eastAsia="方正仿宋_GBK" w:hAnsi="Times New Roman"/>
          <w:sz w:val="32"/>
          <w:szCs w:val="32"/>
        </w:rPr>
        <w:t>思政课</w:t>
      </w:r>
      <w:proofErr w:type="gramEnd"/>
      <w:r>
        <w:rPr>
          <w:rFonts w:ascii="Times New Roman" w:eastAsia="方正仿宋_GBK" w:hAnsi="Times New Roman"/>
          <w:sz w:val="32"/>
          <w:szCs w:val="32"/>
        </w:rPr>
        <w:t>教师暑期实践研修活动，举办课程</w:t>
      </w:r>
      <w:proofErr w:type="gramStart"/>
      <w:r>
        <w:rPr>
          <w:rFonts w:ascii="Times New Roman" w:eastAsia="方正仿宋_GBK" w:hAnsi="Times New Roman"/>
          <w:sz w:val="32"/>
          <w:szCs w:val="32"/>
        </w:rPr>
        <w:t>思政教学</w:t>
      </w:r>
      <w:proofErr w:type="gramEnd"/>
      <w:r>
        <w:rPr>
          <w:rFonts w:ascii="Times New Roman" w:eastAsia="方正仿宋_GBK" w:hAnsi="Times New Roman"/>
          <w:sz w:val="32"/>
          <w:szCs w:val="32"/>
        </w:rPr>
        <w:t>设计大赛及</w:t>
      </w:r>
      <w:proofErr w:type="gramStart"/>
      <w:r>
        <w:rPr>
          <w:rFonts w:ascii="Times New Roman" w:eastAsia="方正仿宋_GBK" w:hAnsi="Times New Roman"/>
          <w:sz w:val="32"/>
          <w:szCs w:val="32"/>
        </w:rPr>
        <w:t>专题工</w:t>
      </w:r>
      <w:proofErr w:type="gramEnd"/>
      <w:r>
        <w:rPr>
          <w:rFonts w:ascii="Times New Roman" w:eastAsia="方正仿宋_GBK" w:hAnsi="Times New Roman"/>
          <w:sz w:val="32"/>
          <w:szCs w:val="32"/>
        </w:rPr>
        <w:t>作坊，获批重庆市本科高校</w:t>
      </w:r>
      <w:proofErr w:type="gramStart"/>
      <w:r>
        <w:rPr>
          <w:rFonts w:ascii="Times New Roman" w:eastAsia="方正仿宋_GBK" w:hAnsi="Times New Roman"/>
          <w:sz w:val="32"/>
          <w:szCs w:val="32"/>
        </w:rPr>
        <w:t>课程思政示范</w:t>
      </w:r>
      <w:proofErr w:type="gramEnd"/>
      <w:r>
        <w:rPr>
          <w:rFonts w:ascii="Times New Roman" w:eastAsia="方正仿宋_GBK" w:hAnsi="Times New Roman"/>
          <w:sz w:val="32"/>
          <w:szCs w:val="32"/>
        </w:rPr>
        <w:t>建设项目</w:t>
      </w:r>
      <w:r>
        <w:rPr>
          <w:rFonts w:ascii="Times New Roman" w:eastAsia="方正仿宋_GBK" w:hAnsi="Times New Roman"/>
          <w:sz w:val="32"/>
          <w:szCs w:val="32"/>
        </w:rPr>
        <w:t>7</w:t>
      </w:r>
      <w:r>
        <w:rPr>
          <w:rFonts w:ascii="Times New Roman" w:eastAsia="方正仿宋_GBK" w:hAnsi="Times New Roman"/>
          <w:sz w:val="32"/>
          <w:szCs w:val="32"/>
        </w:rPr>
        <w:t>项。</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二是本科教育教学成果显著。</w:t>
      </w:r>
      <w:r>
        <w:rPr>
          <w:rFonts w:ascii="Times New Roman" w:eastAsia="方正仿宋_GBK" w:hAnsi="Times New Roman"/>
          <w:sz w:val="32"/>
          <w:szCs w:val="32"/>
        </w:rPr>
        <w:t>获批国家级一流本科专业建设点</w:t>
      </w:r>
      <w:r>
        <w:rPr>
          <w:rFonts w:ascii="Times New Roman" w:eastAsia="方正仿宋_GBK" w:hAnsi="Times New Roman"/>
          <w:sz w:val="32"/>
          <w:szCs w:val="32"/>
        </w:rPr>
        <w:t>6</w:t>
      </w:r>
      <w:r>
        <w:rPr>
          <w:rFonts w:ascii="Times New Roman" w:eastAsia="方正仿宋_GBK" w:hAnsi="Times New Roman"/>
          <w:sz w:val="32"/>
          <w:szCs w:val="32"/>
        </w:rPr>
        <w:t>个</w:t>
      </w:r>
      <w:r>
        <w:rPr>
          <w:rFonts w:ascii="Times New Roman" w:eastAsia="方正仿宋_GBK" w:hAnsi="Times New Roman" w:hint="eastAsia"/>
          <w:sz w:val="32"/>
          <w:szCs w:val="32"/>
        </w:rPr>
        <w:t>、</w:t>
      </w:r>
      <w:r>
        <w:rPr>
          <w:rFonts w:ascii="Times New Roman" w:eastAsia="方正仿宋_GBK" w:hAnsi="Times New Roman"/>
          <w:sz w:val="32"/>
          <w:szCs w:val="32"/>
        </w:rPr>
        <w:t>重庆市一流</w:t>
      </w:r>
      <w:r>
        <w:rPr>
          <w:rFonts w:ascii="Times New Roman" w:eastAsia="方正仿宋_GBK" w:hAnsi="Times New Roman" w:hint="eastAsia"/>
          <w:sz w:val="32"/>
          <w:szCs w:val="32"/>
        </w:rPr>
        <w:t>本科</w:t>
      </w:r>
      <w:r>
        <w:rPr>
          <w:rFonts w:ascii="Times New Roman" w:eastAsia="方正仿宋_GBK" w:hAnsi="Times New Roman"/>
          <w:sz w:val="32"/>
          <w:szCs w:val="32"/>
        </w:rPr>
        <w:t>专业建设点</w:t>
      </w:r>
      <w:r>
        <w:rPr>
          <w:rFonts w:ascii="Times New Roman" w:eastAsia="方正仿宋_GBK" w:hAnsi="Times New Roman"/>
          <w:sz w:val="32"/>
          <w:szCs w:val="32"/>
        </w:rPr>
        <w:t>6</w:t>
      </w:r>
      <w:r>
        <w:rPr>
          <w:rFonts w:ascii="Times New Roman" w:eastAsia="方正仿宋_GBK" w:hAnsi="Times New Roman"/>
          <w:sz w:val="32"/>
          <w:szCs w:val="32"/>
        </w:rPr>
        <w:t>个，</w:t>
      </w:r>
      <w:r>
        <w:rPr>
          <w:rFonts w:ascii="Times New Roman" w:eastAsia="方正仿宋_GBK" w:hAnsi="Times New Roman"/>
          <w:sz w:val="32"/>
          <w:szCs w:val="32"/>
        </w:rPr>
        <w:t>3</w:t>
      </w:r>
      <w:r>
        <w:rPr>
          <w:rFonts w:ascii="Times New Roman" w:eastAsia="方正仿宋_GBK" w:hAnsi="Times New Roman"/>
          <w:sz w:val="32"/>
          <w:szCs w:val="32"/>
        </w:rPr>
        <w:t>个专业通过工程教育专业认证，</w:t>
      </w:r>
      <w:r>
        <w:rPr>
          <w:rFonts w:ascii="Times New Roman" w:eastAsia="方正仿宋_GBK" w:hAnsi="Times New Roman"/>
          <w:sz w:val="32"/>
          <w:szCs w:val="32"/>
        </w:rPr>
        <w:t>1</w:t>
      </w:r>
      <w:r>
        <w:rPr>
          <w:rFonts w:ascii="Times New Roman" w:eastAsia="方正仿宋_GBK" w:hAnsi="Times New Roman"/>
          <w:sz w:val="32"/>
          <w:szCs w:val="32"/>
        </w:rPr>
        <w:t>个专业完成专家进校考察。目前，学校共有国家级一流专业建设点</w:t>
      </w:r>
      <w:r>
        <w:rPr>
          <w:rFonts w:ascii="Times New Roman" w:eastAsia="方正仿宋_GBK" w:hAnsi="Times New Roman"/>
          <w:sz w:val="32"/>
          <w:szCs w:val="32"/>
        </w:rPr>
        <w:t>10</w:t>
      </w:r>
      <w:r>
        <w:rPr>
          <w:rFonts w:ascii="Times New Roman" w:eastAsia="方正仿宋_GBK" w:hAnsi="Times New Roman"/>
          <w:sz w:val="32"/>
          <w:szCs w:val="32"/>
        </w:rPr>
        <w:t>个、市</w:t>
      </w:r>
      <w:r>
        <w:rPr>
          <w:rFonts w:ascii="Times New Roman" w:eastAsia="方正仿宋_GBK" w:hAnsi="Times New Roman" w:hint="eastAsia"/>
          <w:sz w:val="32"/>
          <w:szCs w:val="32"/>
        </w:rPr>
        <w:t>级</w:t>
      </w:r>
      <w:r>
        <w:rPr>
          <w:rFonts w:ascii="Times New Roman" w:eastAsia="方正仿宋_GBK" w:hAnsi="Times New Roman"/>
          <w:sz w:val="32"/>
          <w:szCs w:val="32"/>
        </w:rPr>
        <w:t>一流专业建设点</w:t>
      </w:r>
      <w:r>
        <w:rPr>
          <w:rFonts w:ascii="Times New Roman" w:eastAsia="方正仿宋_GBK" w:hAnsi="Times New Roman"/>
          <w:sz w:val="32"/>
          <w:szCs w:val="32"/>
        </w:rPr>
        <w:t>25</w:t>
      </w:r>
      <w:r>
        <w:rPr>
          <w:rFonts w:ascii="Times New Roman" w:eastAsia="方正仿宋_GBK" w:hAnsi="Times New Roman"/>
          <w:sz w:val="32"/>
          <w:szCs w:val="32"/>
        </w:rPr>
        <w:t>个，通过工程教育专业认证专业</w:t>
      </w:r>
      <w:r>
        <w:rPr>
          <w:rFonts w:ascii="Times New Roman" w:eastAsia="方正仿宋_GBK" w:hAnsi="Times New Roman"/>
          <w:sz w:val="32"/>
          <w:szCs w:val="32"/>
        </w:rPr>
        <w:t>13</w:t>
      </w:r>
      <w:r>
        <w:rPr>
          <w:rFonts w:ascii="Times New Roman" w:eastAsia="方正仿宋_GBK" w:hAnsi="Times New Roman"/>
          <w:sz w:val="32"/>
          <w:szCs w:val="32"/>
        </w:rPr>
        <w:t>个，通过数量连续</w:t>
      </w:r>
      <w:r>
        <w:rPr>
          <w:rFonts w:ascii="Times New Roman" w:eastAsia="方正仿宋_GBK" w:hAnsi="Times New Roman" w:hint="eastAsia"/>
          <w:sz w:val="32"/>
          <w:szCs w:val="32"/>
        </w:rPr>
        <w:t>两</w:t>
      </w:r>
      <w:r>
        <w:rPr>
          <w:rFonts w:ascii="Times New Roman" w:eastAsia="方正仿宋_GBK" w:hAnsi="Times New Roman"/>
          <w:sz w:val="32"/>
          <w:szCs w:val="32"/>
        </w:rPr>
        <w:t>年居全国本科</w:t>
      </w:r>
      <w:r>
        <w:rPr>
          <w:rFonts w:ascii="Times New Roman" w:eastAsia="方正仿宋_GBK" w:hAnsi="Times New Roman"/>
          <w:sz w:val="32"/>
          <w:szCs w:val="32"/>
        </w:rPr>
        <w:t>“</w:t>
      </w:r>
      <w:r>
        <w:rPr>
          <w:rFonts w:ascii="Times New Roman" w:eastAsia="方正仿宋_GBK" w:hAnsi="Times New Roman"/>
          <w:sz w:val="32"/>
          <w:szCs w:val="32"/>
        </w:rPr>
        <w:t>学院</w:t>
      </w:r>
      <w:r>
        <w:rPr>
          <w:rFonts w:ascii="Times New Roman" w:eastAsia="方正仿宋_GBK" w:hAnsi="Times New Roman"/>
          <w:sz w:val="32"/>
          <w:szCs w:val="32"/>
        </w:rPr>
        <w:t>”</w:t>
      </w:r>
      <w:r>
        <w:rPr>
          <w:rFonts w:ascii="Times New Roman" w:eastAsia="方正仿宋_GBK" w:hAnsi="Times New Roman"/>
          <w:sz w:val="32"/>
          <w:szCs w:val="32"/>
        </w:rPr>
        <w:t>第一，继续领跑市属本科院校。积极组织申报各级各类教研教改项目，获批</w:t>
      </w:r>
      <w:r>
        <w:rPr>
          <w:rFonts w:ascii="Times New Roman" w:eastAsia="方正仿宋_GBK" w:hAnsi="Times New Roman"/>
          <w:sz w:val="32"/>
          <w:szCs w:val="32"/>
        </w:rPr>
        <w:t>2022</w:t>
      </w:r>
      <w:r>
        <w:rPr>
          <w:rFonts w:ascii="Times New Roman" w:eastAsia="方正仿宋_GBK" w:hAnsi="Times New Roman"/>
          <w:sz w:val="32"/>
          <w:szCs w:val="32"/>
        </w:rPr>
        <w:t>年重庆市高等教育教学改革研究项目</w:t>
      </w:r>
      <w:r>
        <w:rPr>
          <w:rFonts w:ascii="Times New Roman" w:eastAsia="方正仿宋_GBK" w:hAnsi="Times New Roman"/>
          <w:sz w:val="32"/>
          <w:szCs w:val="32"/>
        </w:rPr>
        <w:t>32</w:t>
      </w:r>
      <w:r>
        <w:rPr>
          <w:rFonts w:ascii="Times New Roman" w:eastAsia="方正仿宋_GBK" w:hAnsi="Times New Roman"/>
          <w:sz w:val="32"/>
          <w:szCs w:val="32"/>
        </w:rPr>
        <w:t>项，其中，重大项目</w:t>
      </w:r>
      <w:r>
        <w:rPr>
          <w:rFonts w:ascii="Times New Roman" w:eastAsia="方正仿宋_GBK" w:hAnsi="Times New Roman"/>
          <w:sz w:val="32"/>
          <w:szCs w:val="32"/>
        </w:rPr>
        <w:t>1</w:t>
      </w:r>
      <w:r>
        <w:rPr>
          <w:rFonts w:ascii="Times New Roman" w:eastAsia="方正仿宋_GBK" w:hAnsi="Times New Roman"/>
          <w:sz w:val="32"/>
          <w:szCs w:val="32"/>
        </w:rPr>
        <w:t>项、重点项目</w:t>
      </w:r>
      <w:r>
        <w:rPr>
          <w:rFonts w:ascii="Times New Roman" w:eastAsia="方正仿宋_GBK" w:hAnsi="Times New Roman"/>
          <w:sz w:val="32"/>
          <w:szCs w:val="32"/>
        </w:rPr>
        <w:t>8</w:t>
      </w:r>
      <w:r>
        <w:rPr>
          <w:rFonts w:ascii="Times New Roman" w:eastAsia="方正仿宋_GBK" w:hAnsi="Times New Roman"/>
          <w:sz w:val="32"/>
          <w:szCs w:val="32"/>
        </w:rPr>
        <w:t>项。</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lastRenderedPageBreak/>
        <w:t>三是研究生培养质量持续提高。</w:t>
      </w:r>
      <w:r>
        <w:rPr>
          <w:rFonts w:ascii="Times New Roman" w:eastAsia="方正仿宋_GBK" w:hAnsi="Times New Roman"/>
          <w:sz w:val="32"/>
          <w:szCs w:val="32"/>
        </w:rPr>
        <w:t>深入推进研究生教育教学改革，持续优化研究生人才培养方案，不断加大研究生教育优质课程与案例库建设力度，专业学位课程中校企合作授课</w:t>
      </w:r>
      <w:r>
        <w:rPr>
          <w:rFonts w:ascii="Times New Roman" w:eastAsia="方正仿宋_GBK" w:hAnsi="Times New Roman" w:hint="eastAsia"/>
          <w:sz w:val="32"/>
          <w:szCs w:val="32"/>
        </w:rPr>
        <w:t>超过</w:t>
      </w:r>
      <w:r>
        <w:rPr>
          <w:rFonts w:ascii="Times New Roman" w:eastAsia="方正仿宋_GBK" w:hAnsi="Times New Roman"/>
          <w:sz w:val="32"/>
          <w:szCs w:val="32"/>
        </w:rPr>
        <w:t>1/3</w:t>
      </w:r>
      <w:r>
        <w:rPr>
          <w:rFonts w:ascii="Times New Roman" w:eastAsia="方正仿宋_GBK" w:hAnsi="Times New Roman"/>
          <w:sz w:val="32"/>
          <w:szCs w:val="32"/>
        </w:rPr>
        <w:t>，案例教学与非标准答案考核覆盖率</w:t>
      </w:r>
      <w:r>
        <w:rPr>
          <w:rFonts w:ascii="Times New Roman" w:eastAsia="方正仿宋_GBK" w:hAnsi="Times New Roman"/>
          <w:sz w:val="32"/>
          <w:szCs w:val="32"/>
        </w:rPr>
        <w:t>100%</w:t>
      </w:r>
      <w:r>
        <w:rPr>
          <w:rFonts w:ascii="Times New Roman" w:eastAsia="方正仿宋_GBK" w:hAnsi="Times New Roman"/>
          <w:sz w:val="32"/>
          <w:szCs w:val="32"/>
        </w:rPr>
        <w:t>，获批重庆市研究生教改项目</w:t>
      </w:r>
      <w:r>
        <w:rPr>
          <w:rFonts w:ascii="Times New Roman" w:eastAsia="方正仿宋_GBK" w:hAnsi="Times New Roman"/>
          <w:sz w:val="32"/>
          <w:szCs w:val="32"/>
        </w:rPr>
        <w:t>10</w:t>
      </w:r>
      <w:r>
        <w:rPr>
          <w:rFonts w:ascii="Times New Roman" w:eastAsia="方正仿宋_GBK" w:hAnsi="Times New Roman"/>
          <w:sz w:val="32"/>
          <w:szCs w:val="32"/>
        </w:rPr>
        <w:t>项</w:t>
      </w:r>
      <w:r>
        <w:rPr>
          <w:rFonts w:ascii="Times New Roman" w:eastAsia="方正仿宋_GBK" w:hAnsi="Times New Roman" w:hint="eastAsia"/>
          <w:sz w:val="32"/>
          <w:szCs w:val="32"/>
        </w:rPr>
        <w:t>。研究生获得市级创新项目</w:t>
      </w:r>
      <w:r>
        <w:rPr>
          <w:rFonts w:ascii="Times New Roman" w:eastAsia="方正仿宋_GBK" w:hAnsi="Times New Roman" w:hint="eastAsia"/>
          <w:sz w:val="32"/>
          <w:szCs w:val="32"/>
        </w:rPr>
        <w:t>15</w:t>
      </w:r>
      <w:r>
        <w:rPr>
          <w:rFonts w:ascii="Times New Roman" w:eastAsia="方正仿宋_GBK" w:hAnsi="Times New Roman" w:hint="eastAsia"/>
          <w:sz w:val="32"/>
          <w:szCs w:val="32"/>
        </w:rPr>
        <w:t>项，</w:t>
      </w:r>
      <w:r>
        <w:rPr>
          <w:rFonts w:ascii="Times New Roman" w:eastAsia="方正仿宋_GBK" w:hAnsi="Times New Roman"/>
          <w:sz w:val="32"/>
          <w:szCs w:val="32"/>
        </w:rPr>
        <w:t>硕士学位论文重庆市抽检合格率保持</w:t>
      </w:r>
      <w:r>
        <w:rPr>
          <w:rFonts w:ascii="Times New Roman" w:eastAsia="方正仿宋_GBK" w:hAnsi="Times New Roman"/>
          <w:sz w:val="32"/>
          <w:szCs w:val="32"/>
        </w:rPr>
        <w:t>100%</w:t>
      </w:r>
      <w:r>
        <w:rPr>
          <w:rFonts w:ascii="Times New Roman" w:eastAsia="方正仿宋_GBK" w:hAnsi="Times New Roman"/>
          <w:sz w:val="32"/>
          <w:szCs w:val="32"/>
        </w:rPr>
        <w:t>。研究生导师队伍新增导师</w:t>
      </w:r>
      <w:r>
        <w:rPr>
          <w:rFonts w:ascii="Times New Roman" w:eastAsia="方正仿宋_GBK" w:hAnsi="Times New Roman"/>
          <w:sz w:val="32"/>
          <w:szCs w:val="32"/>
        </w:rPr>
        <w:t>265</w:t>
      </w:r>
      <w:r>
        <w:rPr>
          <w:rFonts w:ascii="Times New Roman" w:eastAsia="方正仿宋_GBK" w:hAnsi="Times New Roman"/>
          <w:sz w:val="32"/>
          <w:szCs w:val="32"/>
        </w:rPr>
        <w:t>名，</w:t>
      </w:r>
      <w:r>
        <w:rPr>
          <w:rFonts w:ascii="Times New Roman" w:eastAsia="方正仿宋_GBK" w:hAnsi="Times New Roman" w:hint="eastAsia"/>
          <w:sz w:val="32"/>
          <w:szCs w:val="32"/>
        </w:rPr>
        <w:t>结构不断优化，质量稳步提升。</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四是学生综合素质不断提升。</w:t>
      </w:r>
      <w:r>
        <w:rPr>
          <w:rFonts w:ascii="Times New Roman" w:eastAsia="方正仿宋_GBK" w:hAnsi="Times New Roman"/>
          <w:sz w:val="32"/>
          <w:szCs w:val="32"/>
        </w:rPr>
        <w:t>加强学风教育及督查，上学期课堂</w:t>
      </w:r>
      <w:r>
        <w:rPr>
          <w:rFonts w:ascii="Times New Roman" w:eastAsia="方正仿宋_GBK" w:hAnsi="Times New Roman" w:hint="eastAsia"/>
          <w:sz w:val="32"/>
          <w:szCs w:val="32"/>
        </w:rPr>
        <w:t>总体</w:t>
      </w:r>
      <w:r>
        <w:rPr>
          <w:rFonts w:ascii="Times New Roman" w:eastAsia="方正仿宋_GBK" w:hAnsi="Times New Roman"/>
          <w:sz w:val="32"/>
          <w:szCs w:val="32"/>
        </w:rPr>
        <w:t>缺勤率</w:t>
      </w:r>
      <w:r>
        <w:rPr>
          <w:rFonts w:ascii="Times New Roman" w:eastAsia="方正仿宋_GBK" w:hAnsi="Times New Roman"/>
          <w:sz w:val="32"/>
          <w:szCs w:val="32"/>
        </w:rPr>
        <w:t>0.93%</w:t>
      </w:r>
      <w:r>
        <w:rPr>
          <w:rFonts w:ascii="Times New Roman" w:eastAsia="方正仿宋_GBK" w:hAnsi="Times New Roman"/>
          <w:sz w:val="32"/>
          <w:szCs w:val="32"/>
        </w:rPr>
        <w:t>，较去年同期下降</w:t>
      </w:r>
      <w:r>
        <w:rPr>
          <w:rFonts w:ascii="Times New Roman" w:eastAsia="方正仿宋_GBK" w:hAnsi="Times New Roman"/>
          <w:sz w:val="32"/>
          <w:szCs w:val="32"/>
        </w:rPr>
        <w:t>0.43%</w:t>
      </w:r>
      <w:r>
        <w:rPr>
          <w:rFonts w:ascii="Times New Roman" w:eastAsia="方正仿宋_GBK" w:hAnsi="Times New Roman"/>
          <w:sz w:val="32"/>
          <w:szCs w:val="32"/>
        </w:rPr>
        <w:t>。</w:t>
      </w:r>
      <w:r>
        <w:rPr>
          <w:rFonts w:ascii="Times New Roman" w:eastAsia="方正仿宋_GBK" w:hAnsi="Times New Roman" w:hint="eastAsia"/>
          <w:sz w:val="32"/>
          <w:szCs w:val="32"/>
        </w:rPr>
        <w:t>不断</w:t>
      </w:r>
      <w:r>
        <w:rPr>
          <w:rFonts w:ascii="Times New Roman" w:eastAsia="方正仿宋_GBK" w:hAnsi="Times New Roman"/>
          <w:sz w:val="32"/>
          <w:szCs w:val="32"/>
        </w:rPr>
        <w:t>促进学生良好行为习惯养成，获评</w:t>
      </w:r>
      <w:r>
        <w:rPr>
          <w:rFonts w:ascii="Times New Roman" w:eastAsia="方正仿宋_GBK" w:hAnsi="Times New Roman"/>
          <w:sz w:val="32"/>
          <w:szCs w:val="32"/>
        </w:rPr>
        <w:t>2021</w:t>
      </w:r>
      <w:r>
        <w:rPr>
          <w:rFonts w:ascii="Times New Roman" w:eastAsia="方正仿宋_GBK" w:hAnsi="Times New Roman"/>
          <w:sz w:val="32"/>
          <w:szCs w:val="32"/>
        </w:rPr>
        <w:t>年重庆市高校文明公寓</w:t>
      </w:r>
      <w:r>
        <w:rPr>
          <w:rFonts w:ascii="Times New Roman" w:eastAsia="方正仿宋_GBK" w:hAnsi="Times New Roman"/>
          <w:sz w:val="32"/>
          <w:szCs w:val="32"/>
        </w:rPr>
        <w:t>1</w:t>
      </w:r>
      <w:r>
        <w:rPr>
          <w:rFonts w:ascii="Times New Roman" w:eastAsia="方正仿宋_GBK" w:hAnsi="Times New Roman"/>
          <w:sz w:val="32"/>
          <w:szCs w:val="32"/>
        </w:rPr>
        <w:t>幢、文明寝室</w:t>
      </w:r>
      <w:r>
        <w:rPr>
          <w:rFonts w:ascii="Times New Roman" w:eastAsia="方正仿宋_GBK" w:hAnsi="Times New Roman"/>
          <w:sz w:val="32"/>
          <w:szCs w:val="32"/>
        </w:rPr>
        <w:t>20</w:t>
      </w:r>
      <w:r>
        <w:rPr>
          <w:rFonts w:ascii="Times New Roman" w:eastAsia="方正仿宋_GBK" w:hAnsi="Times New Roman"/>
          <w:sz w:val="32"/>
          <w:szCs w:val="32"/>
        </w:rPr>
        <w:t>间、特色寝室</w:t>
      </w:r>
      <w:r>
        <w:rPr>
          <w:rFonts w:ascii="Times New Roman" w:eastAsia="方正仿宋_GBK" w:hAnsi="Times New Roman"/>
          <w:sz w:val="32"/>
          <w:szCs w:val="32"/>
        </w:rPr>
        <w:t>5</w:t>
      </w:r>
      <w:r>
        <w:rPr>
          <w:rFonts w:ascii="Times New Roman" w:eastAsia="方正仿宋_GBK" w:hAnsi="Times New Roman"/>
          <w:sz w:val="32"/>
          <w:szCs w:val="32"/>
        </w:rPr>
        <w:t>间。坚持劳动实践育人，学生参与</w:t>
      </w:r>
      <w:r>
        <w:rPr>
          <w:rFonts w:ascii="Times New Roman" w:eastAsia="方正仿宋_GBK" w:hAnsi="Times New Roman"/>
          <w:sz w:val="32"/>
          <w:szCs w:val="32"/>
        </w:rPr>
        <w:t>197</w:t>
      </w:r>
      <w:r>
        <w:rPr>
          <w:rFonts w:ascii="Times New Roman" w:eastAsia="方正仿宋_GBK" w:hAnsi="Times New Roman"/>
          <w:sz w:val="32"/>
          <w:szCs w:val="32"/>
        </w:rPr>
        <w:t>间、</w:t>
      </w:r>
      <w:r>
        <w:rPr>
          <w:rFonts w:ascii="Times New Roman" w:eastAsia="方正仿宋_GBK" w:hAnsi="Times New Roman"/>
          <w:sz w:val="32"/>
          <w:szCs w:val="32"/>
        </w:rPr>
        <w:t>2</w:t>
      </w:r>
      <w:r>
        <w:rPr>
          <w:rFonts w:ascii="Times New Roman" w:eastAsia="方正仿宋_GBK" w:hAnsi="Times New Roman"/>
          <w:sz w:val="32"/>
          <w:szCs w:val="32"/>
        </w:rPr>
        <w:t>万余平方米的教室保洁任务，教室保洁合格率达</w:t>
      </w:r>
      <w:r>
        <w:rPr>
          <w:rFonts w:ascii="Times New Roman" w:eastAsia="方正仿宋_GBK" w:hAnsi="Times New Roman"/>
          <w:sz w:val="32"/>
          <w:szCs w:val="32"/>
        </w:rPr>
        <w:t>96.57%</w:t>
      </w:r>
      <w:r>
        <w:rPr>
          <w:rFonts w:ascii="Times New Roman" w:eastAsia="方正仿宋_GBK" w:hAnsi="Times New Roman"/>
          <w:sz w:val="32"/>
          <w:szCs w:val="32"/>
        </w:rPr>
        <w:t>。</w:t>
      </w:r>
      <w:r>
        <w:rPr>
          <w:rFonts w:ascii="Times New Roman" w:eastAsia="方正仿宋_GBK" w:hAnsi="Times New Roman" w:hint="eastAsia"/>
          <w:sz w:val="32"/>
          <w:szCs w:val="32"/>
        </w:rPr>
        <w:t>持续加强改进体育工作，学生在</w:t>
      </w:r>
      <w:r>
        <w:rPr>
          <w:rFonts w:ascii="Times New Roman" w:eastAsia="方正仿宋_GBK" w:hAnsi="Times New Roman"/>
          <w:sz w:val="32"/>
          <w:szCs w:val="32"/>
        </w:rPr>
        <w:t>中国重庆体育舞蹈公开赛</w:t>
      </w:r>
      <w:r>
        <w:rPr>
          <w:rFonts w:ascii="Times New Roman" w:eastAsia="方正仿宋_GBK" w:hAnsi="Times New Roman" w:hint="eastAsia"/>
          <w:sz w:val="32"/>
          <w:szCs w:val="32"/>
        </w:rPr>
        <w:t>、</w:t>
      </w:r>
      <w:r>
        <w:rPr>
          <w:rFonts w:ascii="Times New Roman" w:eastAsia="方正仿宋_GBK" w:hAnsi="Times New Roman"/>
          <w:sz w:val="32"/>
          <w:szCs w:val="32"/>
        </w:rPr>
        <w:t>重庆市大学生排球比赛</w:t>
      </w:r>
      <w:r>
        <w:rPr>
          <w:rFonts w:ascii="Times New Roman" w:eastAsia="方正仿宋_GBK" w:hAnsi="Times New Roman" w:hint="eastAsia"/>
          <w:sz w:val="32"/>
          <w:szCs w:val="32"/>
        </w:rPr>
        <w:t>、重庆市大学生羽毛球比赛、重庆市定向锦标赛等多项赛事中勇摘桂冠。</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五是创新创业教育不断深化。</w:t>
      </w:r>
      <w:r>
        <w:rPr>
          <w:rFonts w:ascii="Times New Roman" w:eastAsia="方正仿宋_GBK" w:hAnsi="Times New Roman"/>
          <w:sz w:val="32"/>
          <w:szCs w:val="32"/>
        </w:rPr>
        <w:t>推动国家级科技企业孵化器建设前期工作，争取到重庆</w:t>
      </w:r>
      <w:r>
        <w:rPr>
          <w:rFonts w:ascii="Times New Roman" w:eastAsia="方正仿宋_GBK" w:hAnsi="Times New Roman" w:hint="eastAsia"/>
          <w:sz w:val="32"/>
          <w:szCs w:val="32"/>
        </w:rPr>
        <w:t>市</w:t>
      </w:r>
      <w:r>
        <w:rPr>
          <w:rFonts w:ascii="Times New Roman" w:eastAsia="方正仿宋_GBK" w:hAnsi="Times New Roman"/>
          <w:sz w:val="32"/>
          <w:szCs w:val="32"/>
        </w:rPr>
        <w:t>高</w:t>
      </w:r>
      <w:proofErr w:type="gramStart"/>
      <w:r>
        <w:rPr>
          <w:rFonts w:ascii="Times New Roman" w:eastAsia="方正仿宋_GBK" w:hAnsi="Times New Roman"/>
          <w:sz w:val="32"/>
          <w:szCs w:val="32"/>
        </w:rPr>
        <w:t>新区科创</w:t>
      </w:r>
      <w:proofErr w:type="gramEnd"/>
      <w:r>
        <w:rPr>
          <w:rFonts w:ascii="Times New Roman" w:eastAsia="方正仿宋_GBK" w:hAnsi="Times New Roman"/>
          <w:sz w:val="32"/>
          <w:szCs w:val="32"/>
        </w:rPr>
        <w:t>局、创新服务中心经费支持</w:t>
      </w:r>
      <w:r>
        <w:rPr>
          <w:rFonts w:ascii="Times New Roman" w:eastAsia="方正仿宋_GBK" w:hAnsi="Times New Roman"/>
          <w:sz w:val="32"/>
          <w:szCs w:val="32"/>
        </w:rPr>
        <w:t>750</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获批</w:t>
      </w:r>
      <w:proofErr w:type="gramStart"/>
      <w:r>
        <w:rPr>
          <w:rFonts w:ascii="Times New Roman" w:eastAsia="方正仿宋_GBK" w:hAnsi="Times New Roman"/>
          <w:sz w:val="32"/>
          <w:szCs w:val="32"/>
        </w:rPr>
        <w:t>重庆市级创新</w:t>
      </w:r>
      <w:proofErr w:type="gramEnd"/>
      <w:r>
        <w:rPr>
          <w:rFonts w:ascii="Times New Roman" w:eastAsia="方正仿宋_GBK" w:hAnsi="Times New Roman"/>
          <w:sz w:val="32"/>
          <w:szCs w:val="32"/>
        </w:rPr>
        <w:t>创业学院。全力备战</w:t>
      </w:r>
      <w:r>
        <w:rPr>
          <w:rFonts w:ascii="Times New Roman" w:eastAsia="方正仿宋_GBK" w:hAnsi="Times New Roman"/>
          <w:sz w:val="32"/>
          <w:szCs w:val="32"/>
        </w:rPr>
        <w:t>“</w:t>
      </w:r>
      <w:r>
        <w:rPr>
          <w:rFonts w:ascii="Times New Roman" w:eastAsia="方正仿宋_GBK" w:hAnsi="Times New Roman"/>
          <w:sz w:val="32"/>
          <w:szCs w:val="32"/>
        </w:rPr>
        <w:t>互联网</w:t>
      </w:r>
      <w:r>
        <w:rPr>
          <w:rFonts w:ascii="Times New Roman" w:eastAsia="方正仿宋_GBK" w:hAnsi="Times New Roman"/>
          <w:sz w:val="32"/>
          <w:szCs w:val="32"/>
        </w:rPr>
        <w:t>+”</w:t>
      </w:r>
      <w:r>
        <w:rPr>
          <w:rFonts w:ascii="Times New Roman" w:eastAsia="方正仿宋_GBK" w:hAnsi="Times New Roman"/>
          <w:sz w:val="32"/>
          <w:szCs w:val="32"/>
        </w:rPr>
        <w:t>创新创业大赛，获得市赛金奖</w:t>
      </w:r>
      <w:r>
        <w:rPr>
          <w:rFonts w:ascii="Times New Roman" w:eastAsia="方正仿宋_GBK" w:hAnsi="Times New Roman"/>
          <w:sz w:val="32"/>
          <w:szCs w:val="32"/>
        </w:rPr>
        <w:t>6</w:t>
      </w:r>
      <w:r>
        <w:rPr>
          <w:rFonts w:ascii="Times New Roman" w:eastAsia="方正仿宋_GBK" w:hAnsi="Times New Roman"/>
          <w:sz w:val="32"/>
          <w:szCs w:val="32"/>
        </w:rPr>
        <w:t>项，晋级国赛</w:t>
      </w:r>
      <w:r>
        <w:rPr>
          <w:rFonts w:ascii="Times New Roman" w:eastAsia="方正仿宋_GBK" w:hAnsi="Times New Roman"/>
          <w:sz w:val="32"/>
          <w:szCs w:val="32"/>
        </w:rPr>
        <w:t>3</w:t>
      </w:r>
      <w:r>
        <w:rPr>
          <w:rFonts w:ascii="Times New Roman" w:eastAsia="方正仿宋_GBK" w:hAnsi="Times New Roman"/>
          <w:sz w:val="32"/>
          <w:szCs w:val="32"/>
        </w:rPr>
        <w:t>项</w:t>
      </w:r>
      <w:r>
        <w:rPr>
          <w:rFonts w:ascii="Times New Roman" w:eastAsia="方正仿宋_GBK" w:hAnsi="Times New Roman" w:hint="eastAsia"/>
          <w:sz w:val="32"/>
          <w:szCs w:val="32"/>
        </w:rPr>
        <w:t>；</w:t>
      </w:r>
      <w:r>
        <w:rPr>
          <w:rFonts w:ascii="Times New Roman" w:eastAsia="方正仿宋_GBK" w:hAnsi="Times New Roman"/>
          <w:sz w:val="32"/>
          <w:szCs w:val="32"/>
        </w:rPr>
        <w:t>在第十七届</w:t>
      </w:r>
      <w:r>
        <w:rPr>
          <w:rFonts w:ascii="Times New Roman" w:eastAsia="方正仿宋_GBK" w:hAnsi="Times New Roman"/>
          <w:sz w:val="32"/>
          <w:szCs w:val="32"/>
        </w:rPr>
        <w:t>“</w:t>
      </w:r>
      <w:r>
        <w:rPr>
          <w:rFonts w:ascii="Times New Roman" w:eastAsia="方正仿宋_GBK" w:hAnsi="Times New Roman"/>
          <w:sz w:val="32"/>
          <w:szCs w:val="32"/>
        </w:rPr>
        <w:t>挑战杯</w:t>
      </w:r>
      <w:r>
        <w:rPr>
          <w:rFonts w:ascii="Times New Roman" w:eastAsia="方正仿宋_GBK" w:hAnsi="Times New Roman"/>
          <w:sz w:val="32"/>
          <w:szCs w:val="32"/>
        </w:rPr>
        <w:t>”</w:t>
      </w:r>
      <w:r>
        <w:rPr>
          <w:rFonts w:ascii="Times New Roman" w:eastAsia="方正仿宋_GBK" w:hAnsi="Times New Roman"/>
          <w:sz w:val="32"/>
          <w:szCs w:val="32"/>
        </w:rPr>
        <w:t>中获</w:t>
      </w:r>
      <w:r>
        <w:rPr>
          <w:rFonts w:ascii="Times New Roman" w:eastAsia="方正仿宋_GBK" w:hAnsi="Times New Roman" w:hint="eastAsia"/>
          <w:sz w:val="32"/>
          <w:szCs w:val="32"/>
        </w:rPr>
        <w:t>得</w:t>
      </w:r>
      <w:r>
        <w:rPr>
          <w:rFonts w:ascii="Times New Roman" w:eastAsia="方正仿宋_GBK" w:hAnsi="Times New Roman"/>
          <w:sz w:val="32"/>
          <w:szCs w:val="32"/>
        </w:rPr>
        <w:t>国家级奖项</w:t>
      </w:r>
      <w:r>
        <w:rPr>
          <w:rFonts w:ascii="Times New Roman" w:eastAsia="方正仿宋_GBK" w:hAnsi="Times New Roman"/>
          <w:sz w:val="32"/>
          <w:szCs w:val="32"/>
        </w:rPr>
        <w:t>2</w:t>
      </w:r>
      <w:r>
        <w:rPr>
          <w:rFonts w:ascii="Times New Roman" w:eastAsia="方正仿宋_GBK" w:hAnsi="Times New Roman"/>
          <w:sz w:val="32"/>
          <w:szCs w:val="32"/>
        </w:rPr>
        <w:t>项、市级奖项</w:t>
      </w:r>
      <w:r>
        <w:rPr>
          <w:rFonts w:ascii="Times New Roman" w:eastAsia="方正仿宋_GBK" w:hAnsi="Times New Roman"/>
          <w:sz w:val="32"/>
          <w:szCs w:val="32"/>
        </w:rPr>
        <w:t>16</w:t>
      </w:r>
      <w:r>
        <w:rPr>
          <w:rFonts w:ascii="Times New Roman" w:eastAsia="方正仿宋_GBK" w:hAnsi="Times New Roman"/>
          <w:sz w:val="32"/>
          <w:szCs w:val="32"/>
        </w:rPr>
        <w:t>项</w:t>
      </w:r>
      <w:r>
        <w:rPr>
          <w:rFonts w:ascii="Times New Roman" w:eastAsia="方正仿宋_GBK" w:hAnsi="Times New Roman" w:hint="eastAsia"/>
          <w:sz w:val="32"/>
          <w:szCs w:val="32"/>
        </w:rPr>
        <w:t>；在</w:t>
      </w:r>
      <w:r>
        <w:rPr>
          <w:rFonts w:ascii="Times New Roman" w:eastAsia="方正仿宋_GBK" w:hAnsi="Times New Roman"/>
          <w:sz w:val="32"/>
          <w:szCs w:val="32"/>
        </w:rPr>
        <w:t>各类学科竞赛中获得国家级奖项</w:t>
      </w:r>
      <w:r>
        <w:rPr>
          <w:rFonts w:ascii="Times New Roman" w:eastAsia="方正仿宋_GBK" w:hAnsi="Times New Roman"/>
          <w:sz w:val="32"/>
          <w:szCs w:val="32"/>
        </w:rPr>
        <w:t>241</w:t>
      </w:r>
      <w:r>
        <w:rPr>
          <w:rFonts w:ascii="Times New Roman" w:eastAsia="方正仿宋_GBK" w:hAnsi="Times New Roman"/>
          <w:sz w:val="32"/>
          <w:szCs w:val="32"/>
        </w:rPr>
        <w:t>项</w:t>
      </w:r>
      <w:r>
        <w:rPr>
          <w:rFonts w:ascii="Times New Roman" w:eastAsia="方正仿宋_GBK" w:hAnsi="Times New Roman" w:hint="eastAsia"/>
          <w:sz w:val="32"/>
          <w:szCs w:val="32"/>
        </w:rPr>
        <w:t>，学校</w:t>
      </w:r>
      <w:r>
        <w:rPr>
          <w:rFonts w:ascii="Times New Roman" w:eastAsia="方正仿宋_GBK" w:hAnsi="Times New Roman"/>
          <w:sz w:val="32"/>
          <w:szCs w:val="32"/>
        </w:rPr>
        <w:t>在</w:t>
      </w:r>
      <w:r>
        <w:rPr>
          <w:rFonts w:ascii="Times New Roman" w:eastAsia="方正仿宋_GBK" w:hAnsi="Times New Roman"/>
          <w:sz w:val="32"/>
          <w:szCs w:val="32"/>
        </w:rPr>
        <w:t>2017-2021</w:t>
      </w:r>
      <w:r>
        <w:rPr>
          <w:rFonts w:ascii="Times New Roman" w:eastAsia="方正仿宋_GBK" w:hAnsi="Times New Roman"/>
          <w:sz w:val="32"/>
          <w:szCs w:val="32"/>
        </w:rPr>
        <w:t>年全国普通高校大学生</w:t>
      </w:r>
      <w:r>
        <w:rPr>
          <w:rFonts w:ascii="Times New Roman" w:eastAsia="方正仿宋_GBK" w:hAnsi="Times New Roman" w:hint="eastAsia"/>
          <w:sz w:val="32"/>
          <w:szCs w:val="32"/>
        </w:rPr>
        <w:t>学科</w:t>
      </w:r>
      <w:r>
        <w:rPr>
          <w:rFonts w:ascii="Times New Roman" w:eastAsia="方正仿宋_GBK" w:hAnsi="Times New Roman"/>
          <w:sz w:val="32"/>
          <w:szCs w:val="32"/>
        </w:rPr>
        <w:t>竞赛第六轮排行榜（本科）中位列</w:t>
      </w:r>
      <w:r>
        <w:rPr>
          <w:rFonts w:ascii="Times New Roman" w:eastAsia="方正仿宋_GBK" w:hAnsi="Times New Roman"/>
          <w:sz w:val="32"/>
          <w:szCs w:val="32"/>
        </w:rPr>
        <w:t>171</w:t>
      </w:r>
      <w:r>
        <w:rPr>
          <w:rFonts w:ascii="Times New Roman" w:eastAsia="方正仿宋_GBK" w:hAnsi="Times New Roman"/>
          <w:sz w:val="32"/>
          <w:szCs w:val="32"/>
        </w:rPr>
        <w:t>名，</w:t>
      </w:r>
      <w:r>
        <w:rPr>
          <w:rFonts w:ascii="Times New Roman" w:eastAsia="方正仿宋_GBK" w:hAnsi="Times New Roman" w:hint="eastAsia"/>
          <w:sz w:val="32"/>
          <w:szCs w:val="32"/>
        </w:rPr>
        <w:t>位列</w:t>
      </w:r>
      <w:r>
        <w:rPr>
          <w:rFonts w:ascii="Times New Roman" w:eastAsia="方正仿宋_GBK" w:hAnsi="Times New Roman"/>
          <w:sz w:val="32"/>
          <w:szCs w:val="32"/>
        </w:rPr>
        <w:t>全国新建本科院校第</w:t>
      </w:r>
      <w:r>
        <w:rPr>
          <w:rFonts w:ascii="Times New Roman" w:eastAsia="方正仿宋_GBK" w:hAnsi="Times New Roman"/>
          <w:sz w:val="32"/>
          <w:szCs w:val="32"/>
        </w:rPr>
        <w:t>3</w:t>
      </w:r>
      <w:r>
        <w:rPr>
          <w:rFonts w:ascii="Times New Roman" w:eastAsia="方正仿宋_GBK" w:hAnsi="Times New Roman"/>
          <w:sz w:val="32"/>
          <w:szCs w:val="32"/>
        </w:rPr>
        <w:t>名。</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六是招生就业工作取得实绩。</w:t>
      </w:r>
      <w:r>
        <w:rPr>
          <w:rFonts w:ascii="Times New Roman" w:eastAsia="方正仿宋_GBK" w:hAnsi="Times New Roman"/>
          <w:sz w:val="32"/>
          <w:szCs w:val="32"/>
        </w:rPr>
        <w:t>成立招生就业处，统筹</w:t>
      </w:r>
      <w:r>
        <w:rPr>
          <w:rFonts w:ascii="Times New Roman" w:eastAsia="方正仿宋_GBK" w:hAnsi="Times New Roman" w:hint="eastAsia"/>
          <w:sz w:val="32"/>
          <w:szCs w:val="32"/>
        </w:rPr>
        <w:t>普</w:t>
      </w:r>
      <w:r>
        <w:rPr>
          <w:rFonts w:ascii="Times New Roman" w:eastAsia="方正仿宋_GBK" w:hAnsi="Times New Roman" w:hint="eastAsia"/>
          <w:sz w:val="32"/>
          <w:szCs w:val="32"/>
        </w:rPr>
        <w:lastRenderedPageBreak/>
        <w:t>通本科招生录取及全校毕业生就业</w:t>
      </w:r>
      <w:r>
        <w:rPr>
          <w:rFonts w:ascii="Times New Roman" w:eastAsia="方正仿宋_GBK" w:hAnsi="Times New Roman"/>
          <w:sz w:val="32"/>
          <w:szCs w:val="32"/>
        </w:rPr>
        <w:t>等工作。顺利完成</w:t>
      </w:r>
      <w:r>
        <w:rPr>
          <w:rFonts w:ascii="Times New Roman" w:eastAsia="方正仿宋_GBK" w:hAnsi="Times New Roman" w:hint="eastAsia"/>
          <w:sz w:val="32"/>
          <w:szCs w:val="32"/>
        </w:rPr>
        <w:t>2022</w:t>
      </w:r>
      <w:r>
        <w:rPr>
          <w:rFonts w:ascii="Times New Roman" w:eastAsia="方正仿宋_GBK" w:hAnsi="Times New Roman" w:hint="eastAsia"/>
          <w:sz w:val="32"/>
          <w:szCs w:val="32"/>
        </w:rPr>
        <w:t>年</w:t>
      </w:r>
      <w:r>
        <w:rPr>
          <w:rFonts w:ascii="Times New Roman" w:eastAsia="方正仿宋_GBK" w:hAnsi="Times New Roman"/>
          <w:sz w:val="32"/>
          <w:szCs w:val="32"/>
        </w:rPr>
        <w:t>研究生、本科生招生录取工作。</w:t>
      </w:r>
      <w:r>
        <w:rPr>
          <w:rFonts w:ascii="Times New Roman" w:eastAsia="方正仿宋_GBK" w:hAnsi="Times New Roman" w:hint="eastAsia"/>
          <w:sz w:val="32"/>
          <w:szCs w:val="32"/>
        </w:rPr>
        <w:t>共录取本科生</w:t>
      </w:r>
      <w:r>
        <w:rPr>
          <w:rFonts w:ascii="Times New Roman" w:eastAsia="方正仿宋_GBK" w:hAnsi="Times New Roman" w:hint="eastAsia"/>
          <w:sz w:val="32"/>
          <w:szCs w:val="32"/>
        </w:rPr>
        <w:t>5009</w:t>
      </w:r>
      <w:r>
        <w:rPr>
          <w:rFonts w:ascii="Times New Roman" w:eastAsia="方正仿宋_GBK" w:hAnsi="Times New Roman" w:hint="eastAsia"/>
          <w:sz w:val="32"/>
          <w:szCs w:val="32"/>
        </w:rPr>
        <w:t>名，</w:t>
      </w:r>
      <w:r>
        <w:rPr>
          <w:rFonts w:ascii="Times New Roman" w:eastAsia="方正仿宋_GBK" w:hAnsi="Times New Roman"/>
          <w:sz w:val="32"/>
          <w:szCs w:val="32"/>
        </w:rPr>
        <w:t>第一志愿录取率达到</w:t>
      </w:r>
      <w:r>
        <w:rPr>
          <w:rFonts w:ascii="Times New Roman" w:eastAsia="方正仿宋_GBK" w:hAnsi="Times New Roman"/>
          <w:sz w:val="32"/>
          <w:szCs w:val="32"/>
        </w:rPr>
        <w:t>99.36%</w:t>
      </w:r>
      <w:r>
        <w:rPr>
          <w:rFonts w:ascii="Times New Roman" w:eastAsia="方正仿宋_GBK" w:hAnsi="Times New Roman"/>
          <w:sz w:val="32"/>
          <w:szCs w:val="32"/>
        </w:rPr>
        <w:t>，重庆地区普通专业最低录取分均高出本科控制线</w:t>
      </w:r>
      <w:r>
        <w:rPr>
          <w:rFonts w:ascii="Times New Roman" w:eastAsia="方正仿宋_GBK" w:hAnsi="Times New Roman"/>
          <w:sz w:val="32"/>
          <w:szCs w:val="32"/>
        </w:rPr>
        <w:t>60</w:t>
      </w:r>
      <w:r>
        <w:rPr>
          <w:rFonts w:ascii="Times New Roman" w:eastAsia="方正仿宋_GBK" w:hAnsi="Times New Roman"/>
          <w:sz w:val="32"/>
          <w:szCs w:val="32"/>
        </w:rPr>
        <w:t>分以上。硕士研究生共录取</w:t>
      </w:r>
      <w:r>
        <w:rPr>
          <w:rFonts w:ascii="Times New Roman" w:eastAsia="方正仿宋_GBK" w:hAnsi="Times New Roman"/>
          <w:sz w:val="32"/>
          <w:szCs w:val="32"/>
        </w:rPr>
        <w:t>799</w:t>
      </w:r>
      <w:r>
        <w:rPr>
          <w:rFonts w:ascii="Times New Roman" w:eastAsia="方正仿宋_GBK" w:hAnsi="Times New Roman"/>
          <w:sz w:val="32"/>
          <w:szCs w:val="32"/>
        </w:rPr>
        <w:t>人，其中学术学位</w:t>
      </w:r>
      <w:r>
        <w:rPr>
          <w:rFonts w:ascii="Times New Roman" w:eastAsia="方正仿宋_GBK" w:hAnsi="Times New Roman"/>
          <w:sz w:val="32"/>
          <w:szCs w:val="32"/>
        </w:rPr>
        <w:t>92</w:t>
      </w:r>
      <w:r>
        <w:rPr>
          <w:rFonts w:ascii="Times New Roman" w:eastAsia="方正仿宋_GBK" w:hAnsi="Times New Roman"/>
          <w:sz w:val="32"/>
          <w:szCs w:val="32"/>
        </w:rPr>
        <w:t>人，专业学位</w:t>
      </w:r>
      <w:r>
        <w:rPr>
          <w:rFonts w:ascii="Times New Roman" w:eastAsia="方正仿宋_GBK" w:hAnsi="Times New Roman"/>
          <w:sz w:val="32"/>
          <w:szCs w:val="32"/>
        </w:rPr>
        <w:t>707</w:t>
      </w:r>
      <w:r>
        <w:rPr>
          <w:rFonts w:ascii="Times New Roman" w:eastAsia="方正仿宋_GBK" w:hAnsi="Times New Roman"/>
          <w:sz w:val="32"/>
          <w:szCs w:val="32"/>
        </w:rPr>
        <w:t>人，招生计划完成率</w:t>
      </w:r>
      <w:r>
        <w:rPr>
          <w:rFonts w:ascii="Times New Roman" w:eastAsia="方正仿宋_GBK" w:hAnsi="Times New Roman"/>
          <w:sz w:val="32"/>
          <w:szCs w:val="32"/>
        </w:rPr>
        <w:t>100%</w:t>
      </w:r>
      <w:r>
        <w:rPr>
          <w:rFonts w:ascii="Times New Roman" w:eastAsia="方正仿宋_GBK" w:hAnsi="Times New Roman"/>
          <w:sz w:val="32"/>
          <w:szCs w:val="32"/>
        </w:rPr>
        <w:t>。扎实推进</w:t>
      </w:r>
      <w:r>
        <w:rPr>
          <w:rFonts w:ascii="Times New Roman" w:eastAsia="方正仿宋_GBK" w:hAnsi="Times New Roman"/>
          <w:sz w:val="32"/>
          <w:szCs w:val="32"/>
        </w:rPr>
        <w:t>“</w:t>
      </w:r>
      <w:r>
        <w:rPr>
          <w:rFonts w:ascii="Times New Roman" w:eastAsia="方正仿宋_GBK" w:hAnsi="Times New Roman"/>
          <w:sz w:val="32"/>
          <w:szCs w:val="32"/>
        </w:rPr>
        <w:t>书记校长访企拓岗促就业</w:t>
      </w:r>
      <w:r>
        <w:rPr>
          <w:rFonts w:ascii="Times New Roman" w:eastAsia="方正仿宋_GBK" w:hAnsi="Times New Roman"/>
          <w:sz w:val="32"/>
          <w:szCs w:val="32"/>
        </w:rPr>
        <w:t>”</w:t>
      </w:r>
      <w:r>
        <w:rPr>
          <w:rFonts w:ascii="Times New Roman" w:eastAsia="方正仿宋_GBK" w:hAnsi="Times New Roman"/>
          <w:sz w:val="32"/>
          <w:szCs w:val="32"/>
        </w:rPr>
        <w:t>专项行动，全校走访用人单位</w:t>
      </w:r>
      <w:r>
        <w:rPr>
          <w:rFonts w:ascii="Times New Roman" w:eastAsia="方正仿宋_GBK" w:hAnsi="Times New Roman"/>
          <w:sz w:val="32"/>
          <w:szCs w:val="32"/>
        </w:rPr>
        <w:t>70</w:t>
      </w:r>
      <w:r>
        <w:rPr>
          <w:rFonts w:ascii="Times New Roman" w:eastAsia="方正仿宋_GBK" w:hAnsi="Times New Roman"/>
          <w:sz w:val="32"/>
          <w:szCs w:val="32"/>
        </w:rPr>
        <w:t>余家，获批教育部就业育人项目</w:t>
      </w:r>
      <w:r>
        <w:rPr>
          <w:rFonts w:ascii="Times New Roman" w:eastAsia="方正仿宋_GBK" w:hAnsi="Times New Roman"/>
          <w:sz w:val="32"/>
          <w:szCs w:val="32"/>
        </w:rPr>
        <w:t>6</w:t>
      </w:r>
      <w:r>
        <w:rPr>
          <w:rFonts w:ascii="Times New Roman" w:eastAsia="方正仿宋_GBK" w:hAnsi="Times New Roman"/>
          <w:sz w:val="32"/>
          <w:szCs w:val="32"/>
        </w:rPr>
        <w:t>项。我校</w:t>
      </w:r>
      <w:r>
        <w:rPr>
          <w:rFonts w:ascii="Times New Roman" w:eastAsia="方正仿宋_GBK" w:hAnsi="Times New Roman"/>
          <w:sz w:val="32"/>
          <w:szCs w:val="32"/>
        </w:rPr>
        <w:t>2022</w:t>
      </w:r>
      <w:r>
        <w:rPr>
          <w:rFonts w:ascii="Times New Roman" w:eastAsia="方正仿宋_GBK" w:hAnsi="Times New Roman"/>
          <w:sz w:val="32"/>
          <w:szCs w:val="32"/>
        </w:rPr>
        <w:t>届毕业生毕业去向落实率稳步提高。</w:t>
      </w:r>
    </w:p>
    <w:p w:rsidR="00C658AD" w:rsidRDefault="00630BB3">
      <w:pPr>
        <w:spacing w:line="560" w:lineRule="exact"/>
        <w:ind w:firstLineChars="200" w:firstLine="640"/>
        <w:jc w:val="left"/>
        <w:textAlignment w:val="baseline"/>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（二）坚持内涵发展，学科建设持续推进</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一是重点学科建设</w:t>
      </w:r>
      <w:r>
        <w:rPr>
          <w:rFonts w:ascii="Times New Roman" w:eastAsia="方正仿宋_GBK" w:hAnsi="Times New Roman" w:hint="eastAsia"/>
          <w:b/>
          <w:bCs/>
          <w:sz w:val="32"/>
          <w:szCs w:val="32"/>
        </w:rPr>
        <w:t>稳步</w:t>
      </w:r>
      <w:r>
        <w:rPr>
          <w:rFonts w:ascii="Times New Roman" w:eastAsia="方正仿宋_GBK" w:hAnsi="Times New Roman"/>
          <w:b/>
          <w:bCs/>
          <w:sz w:val="32"/>
          <w:szCs w:val="32"/>
        </w:rPr>
        <w:t>推进。</w:t>
      </w:r>
      <w:r>
        <w:rPr>
          <w:rFonts w:ascii="Times New Roman" w:eastAsia="方正仿宋_GBK" w:hAnsi="Times New Roman"/>
          <w:sz w:val="32"/>
          <w:szCs w:val="32"/>
        </w:rPr>
        <w:t>以</w:t>
      </w:r>
      <w:r>
        <w:rPr>
          <w:rFonts w:ascii="Times New Roman" w:eastAsia="方正仿宋_GBK" w:hAnsi="Times New Roman" w:hint="eastAsia"/>
          <w:sz w:val="32"/>
          <w:szCs w:val="32"/>
        </w:rPr>
        <w:t>市、校级</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重点学科为主要依据，明确</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期间重点建设学科</w:t>
      </w:r>
      <w:r>
        <w:rPr>
          <w:rFonts w:ascii="Times New Roman" w:eastAsia="方正仿宋_GBK" w:hAnsi="Times New Roman"/>
          <w:sz w:val="32"/>
          <w:szCs w:val="32"/>
        </w:rPr>
        <w:t>16</w:t>
      </w:r>
      <w:r>
        <w:rPr>
          <w:rFonts w:ascii="Times New Roman" w:eastAsia="方正仿宋_GBK" w:hAnsi="Times New Roman"/>
          <w:sz w:val="32"/>
          <w:szCs w:val="32"/>
        </w:rPr>
        <w:t>个</w:t>
      </w:r>
      <w:r>
        <w:rPr>
          <w:rFonts w:ascii="Times New Roman" w:eastAsia="方正仿宋_GBK" w:hAnsi="Times New Roman" w:hint="eastAsia"/>
          <w:sz w:val="32"/>
          <w:szCs w:val="32"/>
        </w:rPr>
        <w:t>，</w:t>
      </w:r>
      <w:r>
        <w:rPr>
          <w:rFonts w:ascii="Times New Roman" w:eastAsia="方正仿宋_GBK" w:hAnsi="Times New Roman"/>
          <w:sz w:val="32"/>
          <w:szCs w:val="32"/>
        </w:rPr>
        <w:t>并结合学校</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事业发展规划目标、博士点</w:t>
      </w:r>
      <w:r>
        <w:rPr>
          <w:rFonts w:ascii="Times New Roman" w:eastAsia="方正仿宋_GBK" w:hAnsi="Times New Roman" w:hint="eastAsia"/>
          <w:sz w:val="32"/>
          <w:szCs w:val="32"/>
        </w:rPr>
        <w:t>和</w:t>
      </w:r>
      <w:r>
        <w:rPr>
          <w:rFonts w:ascii="Times New Roman" w:eastAsia="方正仿宋_GBK" w:hAnsi="Times New Roman"/>
          <w:sz w:val="32"/>
          <w:szCs w:val="32"/>
        </w:rPr>
        <w:t>硕士点建设任务，以及学科评估、学位点评估指标要求，组织各重点学科制</w:t>
      </w:r>
      <w:r>
        <w:rPr>
          <w:rFonts w:ascii="Times New Roman" w:eastAsia="方正仿宋_GBK" w:hAnsi="Times New Roman" w:hint="eastAsia"/>
          <w:sz w:val="32"/>
          <w:szCs w:val="32"/>
        </w:rPr>
        <w:t>定</w:t>
      </w:r>
      <w:r>
        <w:rPr>
          <w:rFonts w:ascii="Times New Roman" w:eastAsia="方正仿宋_GBK" w:hAnsi="Times New Roman"/>
          <w:sz w:val="32"/>
          <w:szCs w:val="32"/>
        </w:rPr>
        <w:t>完成</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目标任务书。</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二是学科</w:t>
      </w:r>
      <w:r>
        <w:rPr>
          <w:rFonts w:ascii="Times New Roman" w:eastAsia="方正仿宋_GBK" w:hAnsi="Times New Roman" w:hint="eastAsia"/>
          <w:b/>
          <w:bCs/>
          <w:sz w:val="32"/>
          <w:szCs w:val="32"/>
        </w:rPr>
        <w:t>发展</w:t>
      </w:r>
      <w:r>
        <w:rPr>
          <w:rFonts w:ascii="Times New Roman" w:eastAsia="方正仿宋_GBK" w:hAnsi="Times New Roman"/>
          <w:b/>
          <w:bCs/>
          <w:sz w:val="32"/>
          <w:szCs w:val="32"/>
        </w:rPr>
        <w:t>方向</w:t>
      </w:r>
      <w:r>
        <w:rPr>
          <w:rFonts w:ascii="Times New Roman" w:eastAsia="方正仿宋_GBK" w:hAnsi="Times New Roman" w:hint="eastAsia"/>
          <w:b/>
          <w:bCs/>
          <w:sz w:val="32"/>
          <w:szCs w:val="32"/>
        </w:rPr>
        <w:t>凝练聚焦</w:t>
      </w:r>
      <w:r>
        <w:rPr>
          <w:rFonts w:ascii="Times New Roman" w:eastAsia="方正仿宋_GBK" w:hAnsi="Times New Roman"/>
          <w:b/>
          <w:bCs/>
          <w:sz w:val="32"/>
          <w:szCs w:val="32"/>
        </w:rPr>
        <w:t>。</w:t>
      </w:r>
      <w:r>
        <w:rPr>
          <w:rFonts w:ascii="Times New Roman" w:eastAsia="方正仿宋_GBK" w:hAnsi="Times New Roman"/>
          <w:sz w:val="32"/>
          <w:szCs w:val="32"/>
        </w:rPr>
        <w:t>瞄准行业及地方经济社会发展需求，对照学科专业目录和博士</w:t>
      </w:r>
      <w:r>
        <w:rPr>
          <w:rFonts w:ascii="Times New Roman" w:eastAsia="方正仿宋_GBK" w:hAnsi="Times New Roman" w:hint="eastAsia"/>
          <w:sz w:val="32"/>
          <w:szCs w:val="32"/>
        </w:rPr>
        <w:t>、</w:t>
      </w:r>
      <w:r>
        <w:rPr>
          <w:rFonts w:ascii="Times New Roman" w:eastAsia="方正仿宋_GBK" w:hAnsi="Times New Roman"/>
          <w:sz w:val="32"/>
          <w:szCs w:val="32"/>
        </w:rPr>
        <w:t>硕士学位</w:t>
      </w:r>
      <w:proofErr w:type="gramStart"/>
      <w:r>
        <w:rPr>
          <w:rFonts w:ascii="Times New Roman" w:eastAsia="方正仿宋_GBK" w:hAnsi="Times New Roman"/>
          <w:sz w:val="32"/>
          <w:szCs w:val="32"/>
        </w:rPr>
        <w:t>点申请</w:t>
      </w:r>
      <w:proofErr w:type="gramEnd"/>
      <w:r>
        <w:rPr>
          <w:rFonts w:ascii="Times New Roman" w:eastAsia="方正仿宋_GBK" w:hAnsi="Times New Roman"/>
          <w:sz w:val="32"/>
          <w:szCs w:val="32"/>
        </w:rPr>
        <w:t>条件要求，</w:t>
      </w:r>
      <w:r>
        <w:rPr>
          <w:rFonts w:ascii="Times New Roman" w:eastAsia="方正仿宋_GBK" w:hAnsi="Times New Roman" w:hint="eastAsia"/>
          <w:sz w:val="32"/>
          <w:szCs w:val="32"/>
        </w:rPr>
        <w:t>石油与天然气工程、材料科学与工程等</w:t>
      </w:r>
      <w:r>
        <w:rPr>
          <w:rFonts w:ascii="Times New Roman" w:eastAsia="方正仿宋_GBK" w:hAnsi="Times New Roman"/>
          <w:sz w:val="32"/>
          <w:szCs w:val="32"/>
        </w:rPr>
        <w:t>16</w:t>
      </w:r>
      <w:r>
        <w:rPr>
          <w:rFonts w:ascii="Times New Roman" w:eastAsia="方正仿宋_GBK" w:hAnsi="Times New Roman"/>
          <w:sz w:val="32"/>
          <w:szCs w:val="32"/>
        </w:rPr>
        <w:t>个重点建设学科分别邀请国务院学科评议专家、全国专业</w:t>
      </w:r>
      <w:proofErr w:type="gramStart"/>
      <w:r>
        <w:rPr>
          <w:rFonts w:ascii="Times New Roman" w:eastAsia="方正仿宋_GBK" w:hAnsi="Times New Roman"/>
          <w:sz w:val="32"/>
          <w:szCs w:val="32"/>
        </w:rPr>
        <w:t>学位教指委</w:t>
      </w:r>
      <w:proofErr w:type="gramEnd"/>
      <w:r>
        <w:rPr>
          <w:rFonts w:ascii="Times New Roman" w:eastAsia="方正仿宋_GBK" w:hAnsi="Times New Roman"/>
          <w:sz w:val="32"/>
          <w:szCs w:val="32"/>
        </w:rPr>
        <w:t>专家</w:t>
      </w:r>
      <w:r>
        <w:rPr>
          <w:rFonts w:ascii="Times New Roman" w:eastAsia="方正仿宋_GBK" w:hAnsi="Times New Roman" w:hint="eastAsia"/>
          <w:sz w:val="32"/>
          <w:szCs w:val="32"/>
        </w:rPr>
        <w:t>对</w:t>
      </w:r>
      <w:r>
        <w:rPr>
          <w:rFonts w:ascii="Times New Roman" w:eastAsia="方正仿宋_GBK" w:hAnsi="Times New Roman"/>
          <w:sz w:val="32"/>
          <w:szCs w:val="32"/>
        </w:rPr>
        <w:t>学科方向把航定向，进一步明确</w:t>
      </w:r>
      <w:r>
        <w:rPr>
          <w:rFonts w:ascii="Times New Roman" w:eastAsia="方正仿宋_GBK" w:hAnsi="Times New Roman" w:hint="eastAsia"/>
          <w:sz w:val="32"/>
          <w:szCs w:val="32"/>
        </w:rPr>
        <w:t>了</w:t>
      </w:r>
      <w:r>
        <w:rPr>
          <w:rFonts w:ascii="Times New Roman" w:eastAsia="方正仿宋_GBK" w:hAnsi="Times New Roman"/>
          <w:sz w:val="32"/>
          <w:szCs w:val="32"/>
        </w:rPr>
        <w:t>学科定位、学科方向、学科特色，并按学科方向组建学科团队。</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三是学科交叉融合</w:t>
      </w:r>
      <w:r>
        <w:rPr>
          <w:rFonts w:ascii="Times New Roman" w:eastAsia="方正仿宋_GBK" w:hAnsi="Times New Roman" w:hint="eastAsia"/>
          <w:b/>
          <w:bCs/>
          <w:sz w:val="32"/>
          <w:szCs w:val="32"/>
        </w:rPr>
        <w:t>持续发力</w:t>
      </w:r>
      <w:r>
        <w:rPr>
          <w:rFonts w:ascii="Times New Roman" w:eastAsia="方正仿宋_GBK" w:hAnsi="Times New Roman"/>
          <w:b/>
          <w:bCs/>
          <w:sz w:val="32"/>
          <w:szCs w:val="32"/>
        </w:rPr>
        <w:t>。</w:t>
      </w:r>
      <w:r>
        <w:rPr>
          <w:rFonts w:ascii="Times New Roman" w:eastAsia="方正仿宋_GBK" w:hAnsi="Times New Roman"/>
          <w:sz w:val="32"/>
          <w:szCs w:val="32"/>
        </w:rPr>
        <w:t>紧贴行业</w:t>
      </w:r>
      <w:proofErr w:type="gramStart"/>
      <w:r>
        <w:rPr>
          <w:rFonts w:ascii="Times New Roman" w:eastAsia="方正仿宋_GBK" w:hAnsi="Times New Roman"/>
          <w:sz w:val="32"/>
          <w:szCs w:val="32"/>
        </w:rPr>
        <w:t>及领域</w:t>
      </w:r>
      <w:proofErr w:type="gramEnd"/>
      <w:r>
        <w:rPr>
          <w:rFonts w:ascii="Times New Roman" w:eastAsia="方正仿宋_GBK" w:hAnsi="Times New Roman"/>
          <w:sz w:val="32"/>
          <w:szCs w:val="32"/>
        </w:rPr>
        <w:t>发展，每个学科至少</w:t>
      </w:r>
      <w:r>
        <w:rPr>
          <w:rFonts w:ascii="Times New Roman" w:eastAsia="方正仿宋_GBK" w:hAnsi="Times New Roman" w:hint="eastAsia"/>
          <w:sz w:val="32"/>
          <w:szCs w:val="32"/>
        </w:rPr>
        <w:t>凝练</w:t>
      </w:r>
      <w:r>
        <w:rPr>
          <w:rFonts w:ascii="Times New Roman" w:eastAsia="方正仿宋_GBK" w:hAnsi="Times New Roman"/>
          <w:sz w:val="32"/>
          <w:szCs w:val="32"/>
        </w:rPr>
        <w:t>一个交叉学科方向，促进学科融合。</w:t>
      </w:r>
      <w:r>
        <w:rPr>
          <w:rFonts w:ascii="Times New Roman" w:eastAsia="方正仿宋_GBK" w:hAnsi="Times New Roman" w:hint="eastAsia"/>
          <w:sz w:val="32"/>
          <w:szCs w:val="32"/>
        </w:rPr>
        <w:t>智慧</w:t>
      </w:r>
      <w:r>
        <w:rPr>
          <w:rFonts w:ascii="Times New Roman" w:eastAsia="方正仿宋_GBK" w:hAnsi="Times New Roman"/>
          <w:sz w:val="32"/>
          <w:szCs w:val="32"/>
        </w:rPr>
        <w:t>油气田、智能安全</w:t>
      </w:r>
      <w:r>
        <w:rPr>
          <w:rFonts w:ascii="Times New Roman" w:eastAsia="方正仿宋_GBK" w:hAnsi="Times New Roman" w:hint="eastAsia"/>
          <w:sz w:val="32"/>
          <w:szCs w:val="32"/>
        </w:rPr>
        <w:t>顺利通过</w:t>
      </w:r>
      <w:r>
        <w:rPr>
          <w:rFonts w:ascii="Times New Roman" w:eastAsia="方正仿宋_GBK" w:hAnsi="Times New Roman"/>
          <w:sz w:val="32"/>
          <w:szCs w:val="32"/>
        </w:rPr>
        <w:t>首轮重庆市人工智能</w:t>
      </w:r>
      <w:r>
        <w:rPr>
          <w:rFonts w:ascii="Times New Roman" w:eastAsia="方正仿宋_GBK" w:hAnsi="Times New Roman"/>
          <w:sz w:val="32"/>
          <w:szCs w:val="32"/>
        </w:rPr>
        <w:t>+</w:t>
      </w:r>
      <w:r>
        <w:rPr>
          <w:rFonts w:ascii="Times New Roman" w:eastAsia="方正仿宋_GBK" w:hAnsi="Times New Roman"/>
          <w:sz w:val="32"/>
          <w:szCs w:val="32"/>
        </w:rPr>
        <w:t>学科群建设终期验收，智慧油气田被评为优秀。</w:t>
      </w:r>
      <w:r>
        <w:rPr>
          <w:rFonts w:ascii="Times New Roman" w:eastAsia="方正仿宋_GBK" w:hAnsi="Times New Roman" w:hint="eastAsia"/>
          <w:sz w:val="32"/>
          <w:szCs w:val="32"/>
        </w:rPr>
        <w:t>智慧</w:t>
      </w:r>
      <w:r>
        <w:rPr>
          <w:rFonts w:ascii="Times New Roman" w:eastAsia="方正仿宋_GBK" w:hAnsi="Times New Roman"/>
          <w:sz w:val="32"/>
          <w:szCs w:val="32"/>
        </w:rPr>
        <w:t>油气田、智能安全、</w:t>
      </w:r>
      <w:proofErr w:type="gramStart"/>
      <w:r>
        <w:rPr>
          <w:rFonts w:ascii="Times New Roman" w:eastAsia="方正仿宋_GBK" w:hAnsi="Times New Roman"/>
          <w:sz w:val="32"/>
          <w:szCs w:val="32"/>
        </w:rPr>
        <w:lastRenderedPageBreak/>
        <w:t>智能零碳等</w:t>
      </w:r>
      <w:proofErr w:type="gramEnd"/>
      <w:r>
        <w:rPr>
          <w:rFonts w:ascii="Times New Roman" w:eastAsia="方正仿宋_GBK" w:hAnsi="Times New Roman"/>
          <w:sz w:val="32"/>
          <w:szCs w:val="32"/>
        </w:rPr>
        <w:t>3</w:t>
      </w:r>
      <w:r>
        <w:rPr>
          <w:rFonts w:ascii="Times New Roman" w:eastAsia="方正仿宋_GBK" w:hAnsi="Times New Roman"/>
          <w:sz w:val="32"/>
          <w:szCs w:val="32"/>
        </w:rPr>
        <w:t>个</w:t>
      </w:r>
      <w:proofErr w:type="gramStart"/>
      <w:r>
        <w:rPr>
          <w:rFonts w:ascii="Times New Roman" w:eastAsia="方正仿宋_GBK" w:hAnsi="Times New Roman"/>
          <w:sz w:val="32"/>
          <w:szCs w:val="32"/>
        </w:rPr>
        <w:t>学科群获批</w:t>
      </w:r>
      <w:proofErr w:type="gramEnd"/>
      <w:r>
        <w:rPr>
          <w:rFonts w:ascii="Times New Roman" w:eastAsia="方正仿宋_GBK" w:hAnsi="Times New Roman"/>
          <w:sz w:val="32"/>
          <w:szCs w:val="32"/>
        </w:rPr>
        <w:t>重庆市第二轮人工智能</w:t>
      </w:r>
      <w:r>
        <w:rPr>
          <w:rFonts w:ascii="Times New Roman" w:eastAsia="方正仿宋_GBK" w:hAnsi="Times New Roman"/>
          <w:sz w:val="32"/>
          <w:szCs w:val="32"/>
        </w:rPr>
        <w:t>+</w:t>
      </w:r>
      <w:r>
        <w:rPr>
          <w:rFonts w:ascii="Times New Roman" w:eastAsia="方正仿宋_GBK" w:hAnsi="Times New Roman"/>
          <w:sz w:val="32"/>
          <w:szCs w:val="32"/>
        </w:rPr>
        <w:t>学科群建设项目。</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四是学位点建设加快推进。</w:t>
      </w:r>
      <w:r>
        <w:rPr>
          <w:rFonts w:ascii="Times New Roman" w:eastAsia="方正仿宋_GBK" w:hAnsi="Times New Roman"/>
          <w:sz w:val="32"/>
          <w:szCs w:val="32"/>
        </w:rPr>
        <w:t>专题部署博士</w:t>
      </w:r>
      <w:r>
        <w:rPr>
          <w:rFonts w:ascii="Times New Roman" w:eastAsia="方正仿宋_GBK" w:hAnsi="Times New Roman" w:hint="eastAsia"/>
          <w:sz w:val="32"/>
          <w:szCs w:val="32"/>
        </w:rPr>
        <w:t>、</w:t>
      </w:r>
      <w:r>
        <w:rPr>
          <w:rFonts w:ascii="Times New Roman" w:eastAsia="方正仿宋_GBK" w:hAnsi="Times New Roman"/>
          <w:sz w:val="32"/>
          <w:szCs w:val="32"/>
        </w:rPr>
        <w:t>硕士学位授权申报建设工作，明确</w:t>
      </w:r>
      <w:r>
        <w:rPr>
          <w:rFonts w:ascii="Times New Roman" w:eastAsia="方正仿宋_GBK" w:hAnsi="Times New Roman" w:hint="eastAsia"/>
          <w:sz w:val="32"/>
          <w:szCs w:val="32"/>
        </w:rPr>
        <w:t>材料与化工、能源动力等</w:t>
      </w:r>
      <w:r>
        <w:rPr>
          <w:rFonts w:ascii="Times New Roman" w:eastAsia="方正仿宋_GBK" w:hAnsi="Times New Roman"/>
          <w:sz w:val="32"/>
          <w:szCs w:val="32"/>
        </w:rPr>
        <w:t>13</w:t>
      </w:r>
      <w:r>
        <w:rPr>
          <w:rFonts w:ascii="Times New Roman" w:eastAsia="方正仿宋_GBK" w:hAnsi="Times New Roman"/>
          <w:sz w:val="32"/>
          <w:szCs w:val="32"/>
        </w:rPr>
        <w:t>个学科专业拟申请</w:t>
      </w:r>
      <w:r>
        <w:rPr>
          <w:rFonts w:ascii="Times New Roman" w:eastAsia="方正仿宋_GBK" w:hAnsi="Times New Roman"/>
          <w:sz w:val="32"/>
          <w:szCs w:val="32"/>
        </w:rPr>
        <w:t>2023</w:t>
      </w:r>
      <w:r>
        <w:rPr>
          <w:rFonts w:ascii="Times New Roman" w:eastAsia="方正仿宋_GBK" w:hAnsi="Times New Roman"/>
          <w:sz w:val="32"/>
          <w:szCs w:val="32"/>
        </w:rPr>
        <w:t>年新增博士、硕士学位点，其中</w:t>
      </w:r>
      <w:r>
        <w:rPr>
          <w:rFonts w:ascii="Times New Roman" w:eastAsia="方正仿宋_GBK" w:hAnsi="Times New Roman"/>
          <w:sz w:val="32"/>
          <w:szCs w:val="32"/>
        </w:rPr>
        <w:t>7</w:t>
      </w:r>
      <w:r>
        <w:rPr>
          <w:rFonts w:ascii="Times New Roman" w:eastAsia="方正仿宋_GBK" w:hAnsi="Times New Roman"/>
          <w:sz w:val="32"/>
          <w:szCs w:val="32"/>
        </w:rPr>
        <w:t>个学科专业已达到硕士申请条件。按照硕士学位授权点专项评估要求，完成化学等</w:t>
      </w:r>
      <w:r>
        <w:rPr>
          <w:rFonts w:ascii="Times New Roman" w:eastAsia="方正仿宋_GBK" w:hAnsi="Times New Roman"/>
          <w:sz w:val="32"/>
          <w:szCs w:val="32"/>
        </w:rPr>
        <w:t>4</w:t>
      </w:r>
      <w:r>
        <w:rPr>
          <w:rFonts w:ascii="Times New Roman" w:eastAsia="方正仿宋_GBK" w:hAnsi="Times New Roman"/>
          <w:sz w:val="32"/>
          <w:szCs w:val="32"/>
        </w:rPr>
        <w:t>个硕士点年度检查。</w:t>
      </w:r>
    </w:p>
    <w:p w:rsidR="00C658AD" w:rsidRDefault="00630BB3">
      <w:pPr>
        <w:spacing w:line="560" w:lineRule="exact"/>
        <w:ind w:firstLineChars="200" w:firstLine="640"/>
        <w:jc w:val="left"/>
        <w:textAlignment w:val="baseline"/>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（三）坚持创新驱动，科学研究成果丰硕</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一是科研项目经费</w:t>
      </w:r>
      <w:proofErr w:type="gramStart"/>
      <w:r>
        <w:rPr>
          <w:rFonts w:ascii="Times New Roman" w:eastAsia="方正仿宋_GBK" w:hAnsi="Times New Roman"/>
          <w:b/>
          <w:bCs/>
          <w:sz w:val="32"/>
          <w:szCs w:val="32"/>
        </w:rPr>
        <w:t>升量提质</w:t>
      </w:r>
      <w:proofErr w:type="gramEnd"/>
      <w:r>
        <w:rPr>
          <w:rFonts w:ascii="Times New Roman" w:eastAsia="方正仿宋_GBK" w:hAnsi="Times New Roman"/>
          <w:b/>
          <w:bCs/>
          <w:sz w:val="32"/>
          <w:szCs w:val="32"/>
        </w:rPr>
        <w:t>。</w:t>
      </w:r>
      <w:r>
        <w:rPr>
          <w:rFonts w:ascii="Times New Roman" w:eastAsia="方正仿宋_GBK" w:hAnsi="Times New Roman"/>
          <w:sz w:val="32"/>
          <w:szCs w:val="32"/>
        </w:rPr>
        <w:t>截至</w:t>
      </w:r>
      <w:r>
        <w:rPr>
          <w:rFonts w:ascii="Times New Roman" w:eastAsia="方正仿宋_GBK" w:hAnsi="Times New Roman"/>
          <w:sz w:val="32"/>
          <w:szCs w:val="32"/>
        </w:rPr>
        <w:t>9</w:t>
      </w:r>
      <w:r>
        <w:rPr>
          <w:rFonts w:ascii="Times New Roman" w:eastAsia="方正仿宋_GBK" w:hAnsi="Times New Roman"/>
          <w:sz w:val="32"/>
          <w:szCs w:val="32"/>
        </w:rPr>
        <w:t>月</w:t>
      </w:r>
      <w:r>
        <w:rPr>
          <w:rFonts w:ascii="Times New Roman" w:eastAsia="方正仿宋_GBK" w:hAnsi="Times New Roman"/>
          <w:sz w:val="32"/>
          <w:szCs w:val="32"/>
        </w:rPr>
        <w:t>26</w:t>
      </w:r>
      <w:r>
        <w:rPr>
          <w:rFonts w:ascii="Times New Roman" w:eastAsia="方正仿宋_GBK" w:hAnsi="Times New Roman"/>
          <w:sz w:val="32"/>
          <w:szCs w:val="32"/>
        </w:rPr>
        <w:t>日，学校科研合同经费超过</w:t>
      </w:r>
      <w:r>
        <w:rPr>
          <w:rFonts w:ascii="Times New Roman" w:eastAsia="方正仿宋_GBK" w:hAnsi="Times New Roman"/>
          <w:sz w:val="32"/>
          <w:szCs w:val="32"/>
        </w:rPr>
        <w:t>1.5</w:t>
      </w:r>
      <w:r>
        <w:rPr>
          <w:rFonts w:ascii="Times New Roman" w:eastAsia="方正仿宋_GBK" w:hAnsi="Times New Roman"/>
          <w:sz w:val="32"/>
          <w:szCs w:val="32"/>
        </w:rPr>
        <w:t>亿元，到账经费超过</w:t>
      </w:r>
      <w:r>
        <w:rPr>
          <w:rFonts w:ascii="Times New Roman" w:eastAsia="方正仿宋_GBK" w:hAnsi="Times New Roman"/>
          <w:sz w:val="32"/>
          <w:szCs w:val="32"/>
        </w:rPr>
        <w:t>1.2</w:t>
      </w:r>
      <w:r>
        <w:rPr>
          <w:rFonts w:ascii="Times New Roman" w:eastAsia="方正仿宋_GBK" w:hAnsi="Times New Roman"/>
          <w:sz w:val="32"/>
          <w:szCs w:val="32"/>
        </w:rPr>
        <w:t>亿元。成功获</w:t>
      </w:r>
      <w:proofErr w:type="gramStart"/>
      <w:r>
        <w:rPr>
          <w:rFonts w:ascii="Times New Roman" w:eastAsia="方正仿宋_GBK" w:hAnsi="Times New Roman"/>
          <w:sz w:val="32"/>
          <w:szCs w:val="32"/>
        </w:rPr>
        <w:t>批国家</w:t>
      </w:r>
      <w:proofErr w:type="gramEnd"/>
      <w:r>
        <w:rPr>
          <w:rFonts w:ascii="Times New Roman" w:eastAsia="方正仿宋_GBK" w:hAnsi="Times New Roman"/>
          <w:sz w:val="32"/>
          <w:szCs w:val="32"/>
        </w:rPr>
        <w:t>自然科学基金</w:t>
      </w:r>
      <w:r>
        <w:rPr>
          <w:rFonts w:ascii="Times New Roman" w:eastAsia="方正仿宋_GBK" w:hAnsi="Times New Roman"/>
          <w:sz w:val="32"/>
          <w:szCs w:val="32"/>
        </w:rPr>
        <w:t>23</w:t>
      </w:r>
      <w:r>
        <w:rPr>
          <w:rFonts w:ascii="Times New Roman" w:eastAsia="方正仿宋_GBK" w:hAnsi="Times New Roman"/>
          <w:sz w:val="32"/>
          <w:szCs w:val="32"/>
        </w:rPr>
        <w:t>项，直接经费首次突破</w:t>
      </w:r>
      <w:r>
        <w:rPr>
          <w:rFonts w:ascii="Times New Roman" w:eastAsia="方正仿宋_GBK" w:hAnsi="Times New Roman"/>
          <w:sz w:val="32"/>
          <w:szCs w:val="32"/>
        </w:rPr>
        <w:t>1000</w:t>
      </w:r>
      <w:r>
        <w:rPr>
          <w:rFonts w:ascii="Times New Roman" w:eastAsia="方正仿宋_GBK" w:hAnsi="Times New Roman"/>
          <w:sz w:val="32"/>
          <w:szCs w:val="32"/>
        </w:rPr>
        <w:t>万元，其中国家自</w:t>
      </w:r>
      <w:proofErr w:type="gramStart"/>
      <w:r>
        <w:rPr>
          <w:rFonts w:ascii="Times New Roman" w:eastAsia="方正仿宋_GBK" w:hAnsi="Times New Roman"/>
          <w:sz w:val="32"/>
          <w:szCs w:val="32"/>
        </w:rPr>
        <w:t>科基金</w:t>
      </w:r>
      <w:proofErr w:type="gramEnd"/>
      <w:r>
        <w:rPr>
          <w:rFonts w:ascii="Times New Roman" w:eastAsia="方正仿宋_GBK" w:hAnsi="Times New Roman" w:hint="eastAsia"/>
          <w:sz w:val="32"/>
          <w:szCs w:val="32"/>
        </w:rPr>
        <w:t>联合基金项目</w:t>
      </w:r>
      <w:r>
        <w:rPr>
          <w:rFonts w:ascii="Times New Roman" w:eastAsia="方正仿宋_GBK" w:hAnsi="Times New Roman"/>
          <w:sz w:val="32"/>
          <w:szCs w:val="32"/>
        </w:rPr>
        <w:t>1</w:t>
      </w:r>
      <w:r>
        <w:rPr>
          <w:rFonts w:ascii="Times New Roman" w:eastAsia="方正仿宋_GBK" w:hAnsi="Times New Roman"/>
          <w:sz w:val="32"/>
          <w:szCs w:val="32"/>
        </w:rPr>
        <w:t>项，面上项目</w:t>
      </w:r>
      <w:r>
        <w:rPr>
          <w:rFonts w:ascii="Times New Roman" w:eastAsia="方正仿宋_GBK" w:hAnsi="Times New Roman"/>
          <w:sz w:val="32"/>
          <w:szCs w:val="32"/>
        </w:rPr>
        <w:t>9</w:t>
      </w:r>
      <w:r>
        <w:rPr>
          <w:rFonts w:ascii="Times New Roman" w:eastAsia="方正仿宋_GBK" w:hAnsi="Times New Roman"/>
          <w:sz w:val="32"/>
          <w:szCs w:val="32"/>
        </w:rPr>
        <w:t>项，面上项目数量和经费金额均创历史新高。</w:t>
      </w:r>
      <w:proofErr w:type="gramStart"/>
      <w:r>
        <w:rPr>
          <w:rFonts w:ascii="Times New Roman" w:eastAsia="方正仿宋_GBK" w:hAnsi="Times New Roman"/>
          <w:sz w:val="32"/>
          <w:szCs w:val="32"/>
        </w:rPr>
        <w:t>获批各类</w:t>
      </w:r>
      <w:proofErr w:type="gramEnd"/>
      <w:r>
        <w:rPr>
          <w:rFonts w:ascii="Times New Roman" w:eastAsia="方正仿宋_GBK" w:hAnsi="Times New Roman"/>
          <w:sz w:val="32"/>
          <w:szCs w:val="32"/>
        </w:rPr>
        <w:t>省部级科研项目</w:t>
      </w:r>
      <w:r>
        <w:rPr>
          <w:rFonts w:ascii="Times New Roman" w:eastAsia="方正仿宋_GBK" w:hAnsi="Times New Roman"/>
          <w:sz w:val="32"/>
          <w:szCs w:val="32"/>
        </w:rPr>
        <w:t>200</w:t>
      </w:r>
      <w:r>
        <w:rPr>
          <w:rFonts w:ascii="Times New Roman" w:eastAsia="方正仿宋_GBK" w:hAnsi="Times New Roman"/>
          <w:sz w:val="32"/>
          <w:szCs w:val="32"/>
        </w:rPr>
        <w:t>余项，其中重庆市自</w:t>
      </w:r>
      <w:proofErr w:type="gramStart"/>
      <w:r>
        <w:rPr>
          <w:rFonts w:ascii="Times New Roman" w:eastAsia="方正仿宋_GBK" w:hAnsi="Times New Roman"/>
          <w:sz w:val="32"/>
          <w:szCs w:val="32"/>
        </w:rPr>
        <w:t>科基金</w:t>
      </w:r>
      <w:proofErr w:type="gramEnd"/>
      <w:r>
        <w:rPr>
          <w:rFonts w:ascii="Times New Roman" w:eastAsia="方正仿宋_GBK" w:hAnsi="Times New Roman"/>
          <w:sz w:val="32"/>
          <w:szCs w:val="32"/>
        </w:rPr>
        <w:t>面上项目</w:t>
      </w:r>
      <w:r>
        <w:rPr>
          <w:rFonts w:ascii="Times New Roman" w:eastAsia="方正仿宋_GBK" w:hAnsi="Times New Roman"/>
          <w:sz w:val="32"/>
          <w:szCs w:val="32"/>
        </w:rPr>
        <w:t>61</w:t>
      </w:r>
      <w:r>
        <w:rPr>
          <w:rFonts w:ascii="Times New Roman" w:eastAsia="方正仿宋_GBK" w:hAnsi="Times New Roman"/>
          <w:sz w:val="32"/>
          <w:szCs w:val="32"/>
        </w:rPr>
        <w:t>项，位列市属高校第二，取得历年来最好成绩。石油学院戚志林教授</w:t>
      </w:r>
      <w:proofErr w:type="gramStart"/>
      <w:r>
        <w:rPr>
          <w:rFonts w:ascii="Times New Roman" w:eastAsia="方正仿宋_GBK" w:hAnsi="Times New Roman"/>
          <w:sz w:val="32"/>
          <w:szCs w:val="32"/>
        </w:rPr>
        <w:t>团队获批国家</w:t>
      </w:r>
      <w:proofErr w:type="gramEnd"/>
      <w:r>
        <w:rPr>
          <w:rFonts w:ascii="Times New Roman" w:eastAsia="方正仿宋_GBK" w:hAnsi="Times New Roman"/>
          <w:sz w:val="32"/>
          <w:szCs w:val="32"/>
        </w:rPr>
        <w:t>自然科学基金联合基金项目，谭先锋教授获批重庆市杰出青年科学基金项目，我校在国家自</w:t>
      </w:r>
      <w:proofErr w:type="gramStart"/>
      <w:r>
        <w:rPr>
          <w:rFonts w:ascii="Times New Roman" w:eastAsia="方正仿宋_GBK" w:hAnsi="Times New Roman"/>
          <w:sz w:val="32"/>
          <w:szCs w:val="32"/>
        </w:rPr>
        <w:t>科基金</w:t>
      </w:r>
      <w:proofErr w:type="gramEnd"/>
      <w:r>
        <w:rPr>
          <w:rFonts w:ascii="Times New Roman" w:eastAsia="方正仿宋_GBK" w:hAnsi="Times New Roman"/>
          <w:sz w:val="32"/>
          <w:szCs w:val="32"/>
        </w:rPr>
        <w:t>重点项目和市级杰</w:t>
      </w:r>
      <w:proofErr w:type="gramStart"/>
      <w:r>
        <w:rPr>
          <w:rFonts w:ascii="Times New Roman" w:eastAsia="方正仿宋_GBK" w:hAnsi="Times New Roman"/>
          <w:sz w:val="32"/>
          <w:szCs w:val="32"/>
        </w:rPr>
        <w:t>青项目</w:t>
      </w:r>
      <w:proofErr w:type="gramEnd"/>
      <w:r>
        <w:rPr>
          <w:rFonts w:ascii="Times New Roman" w:eastAsia="方正仿宋_GBK" w:hAnsi="Times New Roman"/>
          <w:sz w:val="32"/>
          <w:szCs w:val="32"/>
        </w:rPr>
        <w:t>上双双实现</w:t>
      </w:r>
      <w:r>
        <w:rPr>
          <w:rFonts w:ascii="Times New Roman" w:eastAsia="方正仿宋_GBK" w:hAnsi="Times New Roman"/>
          <w:sz w:val="32"/>
          <w:szCs w:val="32"/>
        </w:rPr>
        <w:t>“</w:t>
      </w:r>
      <w:r>
        <w:rPr>
          <w:rFonts w:ascii="Times New Roman" w:eastAsia="方正仿宋_GBK" w:hAnsi="Times New Roman"/>
          <w:sz w:val="32"/>
          <w:szCs w:val="32"/>
        </w:rPr>
        <w:t>零</w:t>
      </w:r>
      <w:r>
        <w:rPr>
          <w:rFonts w:ascii="Times New Roman" w:eastAsia="方正仿宋_GBK" w:hAnsi="Times New Roman"/>
          <w:sz w:val="32"/>
          <w:szCs w:val="32"/>
        </w:rPr>
        <w:t>”</w:t>
      </w:r>
      <w:r>
        <w:rPr>
          <w:rFonts w:ascii="Times New Roman" w:eastAsia="方正仿宋_GBK" w:hAnsi="Times New Roman"/>
          <w:sz w:val="32"/>
          <w:szCs w:val="32"/>
        </w:rPr>
        <w:t>的突破。</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二是科研平台建设持续加强。</w:t>
      </w:r>
      <w:r>
        <w:rPr>
          <w:rFonts w:ascii="Times New Roman" w:eastAsia="方正仿宋_GBK" w:hAnsi="Times New Roman"/>
          <w:sz w:val="32"/>
          <w:szCs w:val="32"/>
        </w:rPr>
        <w:t>在周守为院士指导下，大力推进非常规油气开发</w:t>
      </w:r>
      <w:r>
        <w:rPr>
          <w:rFonts w:ascii="Times New Roman" w:eastAsia="方正仿宋_GBK" w:hAnsi="Times New Roman" w:hint="eastAsia"/>
          <w:sz w:val="32"/>
          <w:szCs w:val="32"/>
        </w:rPr>
        <w:t>国家</w:t>
      </w:r>
      <w:r>
        <w:rPr>
          <w:rFonts w:ascii="Times New Roman" w:eastAsia="方正仿宋_GBK" w:hAnsi="Times New Roman"/>
          <w:sz w:val="32"/>
          <w:szCs w:val="32"/>
        </w:rPr>
        <w:t>重点实验室筹建工作，目前该项目成功入选</w:t>
      </w:r>
      <w:proofErr w:type="gramStart"/>
      <w:r>
        <w:rPr>
          <w:rFonts w:ascii="Times New Roman" w:eastAsia="方正仿宋_GBK" w:hAnsi="Times New Roman"/>
          <w:sz w:val="32"/>
          <w:szCs w:val="32"/>
        </w:rPr>
        <w:t>市发改委</w:t>
      </w:r>
      <w:proofErr w:type="gramEnd"/>
      <w:r>
        <w:rPr>
          <w:rFonts w:ascii="Times New Roman" w:eastAsia="方正仿宋_GBK" w:hAnsi="Times New Roman"/>
          <w:sz w:val="32"/>
          <w:szCs w:val="32"/>
        </w:rPr>
        <w:t>建设项目库。在邹志刚院士指导下，成立重庆科技学院环境能</w:t>
      </w:r>
      <w:proofErr w:type="gramStart"/>
      <w:r>
        <w:rPr>
          <w:rFonts w:ascii="Times New Roman" w:eastAsia="方正仿宋_GBK" w:hAnsi="Times New Roman"/>
          <w:sz w:val="32"/>
          <w:szCs w:val="32"/>
        </w:rPr>
        <w:t>源材料</w:t>
      </w:r>
      <w:proofErr w:type="gramEnd"/>
      <w:r>
        <w:rPr>
          <w:rFonts w:ascii="Times New Roman" w:eastAsia="方正仿宋_GBK" w:hAnsi="Times New Roman"/>
          <w:sz w:val="32"/>
          <w:szCs w:val="32"/>
        </w:rPr>
        <w:t>与智能装备研究院，力求在新能源与环境材料方面形成优势特色。</w:t>
      </w:r>
      <w:r>
        <w:rPr>
          <w:rFonts w:ascii="Times New Roman" w:eastAsia="方正仿宋_GBK" w:hAnsi="Times New Roman"/>
          <w:sz w:val="32"/>
          <w:szCs w:val="32"/>
        </w:rPr>
        <w:t>“</w:t>
      </w:r>
      <w:r>
        <w:rPr>
          <w:rFonts w:ascii="Times New Roman" w:eastAsia="方正仿宋_GBK" w:hAnsi="Times New Roman"/>
          <w:sz w:val="32"/>
          <w:szCs w:val="32"/>
        </w:rPr>
        <w:t>非常规油气开发</w:t>
      </w:r>
      <w:r>
        <w:rPr>
          <w:rFonts w:ascii="Times New Roman" w:eastAsia="方正仿宋_GBK" w:hAnsi="Times New Roman" w:hint="eastAsia"/>
          <w:sz w:val="32"/>
          <w:szCs w:val="32"/>
        </w:rPr>
        <w:t>国家</w:t>
      </w:r>
      <w:r>
        <w:rPr>
          <w:rFonts w:ascii="Times New Roman" w:eastAsia="方正仿宋_GBK" w:hAnsi="Times New Roman"/>
          <w:sz w:val="32"/>
          <w:szCs w:val="32"/>
        </w:rPr>
        <w:t>重点实验室（筹）</w:t>
      </w:r>
      <w:r>
        <w:rPr>
          <w:rFonts w:ascii="Times New Roman" w:eastAsia="方正仿宋_GBK" w:hAnsi="Times New Roman"/>
          <w:sz w:val="32"/>
          <w:szCs w:val="32"/>
        </w:rPr>
        <w:t>”“</w:t>
      </w:r>
      <w:r>
        <w:rPr>
          <w:rFonts w:ascii="Times New Roman" w:eastAsia="方正仿宋_GBK" w:hAnsi="Times New Roman"/>
          <w:sz w:val="32"/>
          <w:szCs w:val="32"/>
        </w:rPr>
        <w:t>城市再生资源循环利用工程研究中心</w:t>
      </w:r>
      <w:r>
        <w:rPr>
          <w:rFonts w:ascii="Times New Roman" w:eastAsia="方正仿宋_GBK" w:hAnsi="Times New Roman"/>
          <w:sz w:val="32"/>
          <w:szCs w:val="32"/>
        </w:rPr>
        <w:t>”</w:t>
      </w:r>
      <w:r>
        <w:rPr>
          <w:rFonts w:ascii="Times New Roman" w:eastAsia="方正仿宋_GBK" w:hAnsi="Times New Roman" w:hint="eastAsia"/>
          <w:sz w:val="32"/>
          <w:szCs w:val="32"/>
        </w:rPr>
        <w:t>两</w:t>
      </w:r>
      <w:r>
        <w:rPr>
          <w:rFonts w:ascii="Times New Roman" w:eastAsia="方正仿宋_GBK" w:hAnsi="Times New Roman"/>
          <w:sz w:val="32"/>
          <w:szCs w:val="32"/>
        </w:rPr>
        <w:t>个</w:t>
      </w:r>
      <w:r>
        <w:rPr>
          <w:rFonts w:ascii="Times New Roman" w:eastAsia="方正仿宋_GBK" w:hAnsi="Times New Roman"/>
          <w:sz w:val="32"/>
          <w:szCs w:val="32"/>
        </w:rPr>
        <w:lastRenderedPageBreak/>
        <w:t>平台成功获批</w:t>
      </w:r>
      <w:r>
        <w:rPr>
          <w:rFonts w:ascii="Times New Roman" w:eastAsia="方正仿宋_GBK" w:hAnsi="Times New Roman"/>
          <w:sz w:val="32"/>
          <w:szCs w:val="32"/>
        </w:rPr>
        <w:t>2022</w:t>
      </w:r>
      <w:r>
        <w:rPr>
          <w:rFonts w:ascii="Times New Roman" w:eastAsia="方正仿宋_GBK" w:hAnsi="Times New Roman"/>
          <w:sz w:val="32"/>
          <w:szCs w:val="32"/>
        </w:rPr>
        <w:t>年度重庆市教委高水平科研创新平台。</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三是科研成果质量不断提高。</w:t>
      </w:r>
      <w:r>
        <w:rPr>
          <w:rFonts w:ascii="Times New Roman" w:eastAsia="方正仿宋_GBK" w:hAnsi="Times New Roman"/>
          <w:sz w:val="32"/>
          <w:szCs w:val="32"/>
        </w:rPr>
        <w:t>组织完成</w:t>
      </w:r>
      <w:r>
        <w:rPr>
          <w:rFonts w:ascii="Times New Roman" w:eastAsia="方正仿宋_GBK" w:hAnsi="Times New Roman"/>
          <w:sz w:val="32"/>
          <w:szCs w:val="32"/>
        </w:rPr>
        <w:t>2021</w:t>
      </w:r>
      <w:r>
        <w:rPr>
          <w:rFonts w:ascii="Times New Roman" w:eastAsia="方正仿宋_GBK" w:hAnsi="Times New Roman"/>
          <w:sz w:val="32"/>
          <w:szCs w:val="32"/>
        </w:rPr>
        <w:t>年度重庆市科技奖励申报、行业协会</w:t>
      </w:r>
      <w:r>
        <w:rPr>
          <w:rFonts w:ascii="Times New Roman" w:eastAsia="方正仿宋_GBK" w:hAnsi="Times New Roman"/>
          <w:sz w:val="32"/>
          <w:szCs w:val="32"/>
        </w:rPr>
        <w:t>/</w:t>
      </w:r>
      <w:r>
        <w:rPr>
          <w:rFonts w:ascii="Times New Roman" w:eastAsia="方正仿宋_GBK" w:hAnsi="Times New Roman"/>
          <w:sz w:val="32"/>
          <w:szCs w:val="32"/>
        </w:rPr>
        <w:t>学会科技奖励申报以及教育部高等学校科学研究优秀成果奖提名等工作。目前，重庆市科学技术奖拟奖名单已经结束公示，学校将获得各类奖项</w:t>
      </w:r>
      <w:r>
        <w:rPr>
          <w:rFonts w:ascii="Times New Roman" w:eastAsia="方正仿宋_GBK" w:hAnsi="Times New Roman"/>
          <w:sz w:val="32"/>
          <w:szCs w:val="32"/>
        </w:rPr>
        <w:t>16</w:t>
      </w:r>
      <w:r>
        <w:rPr>
          <w:rFonts w:ascii="Times New Roman" w:eastAsia="方正仿宋_GBK" w:hAnsi="Times New Roman"/>
          <w:sz w:val="32"/>
          <w:szCs w:val="32"/>
        </w:rPr>
        <w:t>项，其中石油学院戚志林教授牵头的《四川盆地碳酸盐岩气田水侵规律及防控关键技术研发与应用》、化工学院戴传云教授参与的《长江三峡天然药用植物志》获科技进步一等奖，获奖等级和数量取得历史性突破。学校连续两年跻身中国科技成果转化百强高校，</w:t>
      </w:r>
      <w:r>
        <w:rPr>
          <w:rFonts w:ascii="Times New Roman" w:eastAsia="方正仿宋_GBK" w:hAnsi="Times New Roman" w:hint="eastAsia"/>
          <w:sz w:val="32"/>
          <w:szCs w:val="32"/>
        </w:rPr>
        <w:t>位列</w:t>
      </w:r>
      <w:r>
        <w:rPr>
          <w:rFonts w:ascii="Times New Roman" w:eastAsia="方正仿宋_GBK" w:hAnsi="Times New Roman"/>
          <w:sz w:val="32"/>
          <w:szCs w:val="32"/>
        </w:rPr>
        <w:t>市属高校第二。</w:t>
      </w:r>
    </w:p>
    <w:p w:rsidR="00C658AD" w:rsidRDefault="00630BB3">
      <w:pPr>
        <w:spacing w:line="560" w:lineRule="exact"/>
        <w:ind w:firstLineChars="200" w:firstLine="640"/>
        <w:jc w:val="left"/>
        <w:textAlignment w:val="baseline"/>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（四）坚持人才强校，人才队伍活力焕发</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一是师德师风建设持续深化。</w:t>
      </w:r>
      <w:r>
        <w:rPr>
          <w:rFonts w:ascii="Times New Roman" w:eastAsia="方正仿宋_GBK" w:hAnsi="Times New Roman"/>
          <w:sz w:val="32"/>
          <w:szCs w:val="32"/>
        </w:rPr>
        <w:t>常态化推进师德师风建设，丰富师德师</w:t>
      </w:r>
      <w:proofErr w:type="gramStart"/>
      <w:r>
        <w:rPr>
          <w:rFonts w:ascii="Times New Roman" w:eastAsia="方正仿宋_GBK" w:hAnsi="Times New Roman"/>
          <w:sz w:val="32"/>
          <w:szCs w:val="32"/>
        </w:rPr>
        <w:t>风学习</w:t>
      </w:r>
      <w:proofErr w:type="gramEnd"/>
      <w:r>
        <w:rPr>
          <w:rFonts w:ascii="Times New Roman" w:eastAsia="方正仿宋_GBK" w:hAnsi="Times New Roman" w:hint="eastAsia"/>
          <w:sz w:val="32"/>
          <w:szCs w:val="32"/>
        </w:rPr>
        <w:t>形式</w:t>
      </w:r>
      <w:r>
        <w:rPr>
          <w:rFonts w:ascii="Times New Roman" w:eastAsia="方正仿宋_GBK" w:hAnsi="Times New Roman"/>
          <w:sz w:val="32"/>
          <w:szCs w:val="32"/>
        </w:rPr>
        <w:t>，加强师德典型选树宣传，冶金学院吕俊杰教授获评</w:t>
      </w:r>
      <w:r>
        <w:rPr>
          <w:rFonts w:ascii="Times New Roman" w:eastAsia="方正仿宋_GBK" w:hAnsi="Times New Roman"/>
          <w:sz w:val="32"/>
          <w:szCs w:val="32"/>
        </w:rPr>
        <w:t>2022</w:t>
      </w:r>
      <w:r>
        <w:rPr>
          <w:rFonts w:ascii="Times New Roman" w:eastAsia="方正仿宋_GBK" w:hAnsi="Times New Roman"/>
          <w:sz w:val="32"/>
          <w:szCs w:val="32"/>
        </w:rPr>
        <w:t>年度重庆市</w:t>
      </w:r>
      <w:r>
        <w:rPr>
          <w:rFonts w:ascii="Times New Roman" w:eastAsia="方正仿宋_GBK" w:hAnsi="Times New Roman"/>
          <w:sz w:val="32"/>
          <w:szCs w:val="32"/>
        </w:rPr>
        <w:t>“</w:t>
      </w:r>
      <w:r>
        <w:rPr>
          <w:rFonts w:ascii="Times New Roman" w:eastAsia="方正仿宋_GBK" w:hAnsi="Times New Roman"/>
          <w:sz w:val="32"/>
          <w:szCs w:val="32"/>
        </w:rPr>
        <w:t>新时代好老师</w:t>
      </w:r>
      <w:r>
        <w:rPr>
          <w:rFonts w:ascii="Times New Roman" w:eastAsia="方正仿宋_GBK" w:hAnsi="Times New Roman"/>
          <w:sz w:val="32"/>
          <w:szCs w:val="32"/>
        </w:rPr>
        <w:t>”</w:t>
      </w:r>
      <w:r>
        <w:rPr>
          <w:rFonts w:ascii="Times New Roman" w:eastAsia="方正仿宋_GBK" w:hAnsi="Times New Roman" w:hint="eastAsia"/>
          <w:sz w:val="32"/>
          <w:szCs w:val="32"/>
        </w:rPr>
        <w:t>称号</w:t>
      </w:r>
      <w:r>
        <w:rPr>
          <w:rFonts w:ascii="Times New Roman" w:eastAsia="方正仿宋_GBK" w:hAnsi="Times New Roman"/>
          <w:sz w:val="32"/>
          <w:szCs w:val="32"/>
        </w:rPr>
        <w:t>。</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二是师资队伍建设切实加强。</w:t>
      </w:r>
      <w:r>
        <w:rPr>
          <w:rFonts w:ascii="Times New Roman" w:eastAsia="方正仿宋_GBK" w:hAnsi="Times New Roman"/>
          <w:sz w:val="32"/>
          <w:szCs w:val="32"/>
        </w:rPr>
        <w:t>上半年新增博士</w:t>
      </w:r>
      <w:r>
        <w:rPr>
          <w:rFonts w:ascii="Times New Roman" w:eastAsia="方正仿宋_GBK" w:hAnsi="Times New Roman" w:hint="eastAsia"/>
          <w:sz w:val="32"/>
          <w:szCs w:val="32"/>
        </w:rPr>
        <w:t>及以上人才</w:t>
      </w:r>
      <w:r>
        <w:rPr>
          <w:rFonts w:ascii="Times New Roman" w:eastAsia="方正仿宋_GBK" w:hAnsi="Times New Roman"/>
          <w:sz w:val="32"/>
          <w:szCs w:val="32"/>
        </w:rPr>
        <w:t>38</w:t>
      </w:r>
      <w:r>
        <w:rPr>
          <w:rFonts w:ascii="Times New Roman" w:eastAsia="方正仿宋_GBK" w:hAnsi="Times New Roman"/>
          <w:sz w:val="32"/>
          <w:szCs w:val="32"/>
        </w:rPr>
        <w:t>人，目前学校博士教师</w:t>
      </w:r>
      <w:r>
        <w:rPr>
          <w:rFonts w:ascii="Times New Roman" w:eastAsia="方正仿宋_GBK" w:hAnsi="Times New Roman"/>
          <w:sz w:val="32"/>
          <w:szCs w:val="32"/>
        </w:rPr>
        <w:t>597</w:t>
      </w:r>
      <w:r>
        <w:rPr>
          <w:rFonts w:ascii="Times New Roman" w:eastAsia="方正仿宋_GBK" w:hAnsi="Times New Roman"/>
          <w:sz w:val="32"/>
          <w:szCs w:val="32"/>
        </w:rPr>
        <w:t>名，</w:t>
      </w:r>
      <w:r>
        <w:rPr>
          <w:rFonts w:ascii="Times New Roman" w:eastAsia="方正仿宋_GBK" w:hAnsi="Times New Roman" w:hint="eastAsia"/>
          <w:sz w:val="32"/>
          <w:szCs w:val="32"/>
        </w:rPr>
        <w:t>占专任教师比例达</w:t>
      </w:r>
      <w:r>
        <w:rPr>
          <w:rFonts w:ascii="Times New Roman" w:eastAsia="方正仿宋_GBK" w:hAnsi="Times New Roman" w:hint="eastAsia"/>
          <w:sz w:val="32"/>
          <w:szCs w:val="32"/>
        </w:rPr>
        <w:t>44.38</w:t>
      </w:r>
      <w:r>
        <w:rPr>
          <w:rFonts w:ascii="Times New Roman" w:eastAsia="方正仿宋_GBK" w:hAnsi="Times New Roman"/>
          <w:sz w:val="32"/>
          <w:szCs w:val="32"/>
        </w:rPr>
        <w:t>%</w:t>
      </w:r>
      <w:r>
        <w:rPr>
          <w:rFonts w:ascii="Times New Roman" w:eastAsia="方正仿宋_GBK" w:hAnsi="Times New Roman"/>
          <w:sz w:val="32"/>
          <w:szCs w:val="32"/>
        </w:rPr>
        <w:t>。持续加强高层次人才</w:t>
      </w:r>
      <w:r>
        <w:rPr>
          <w:rFonts w:ascii="Times New Roman" w:eastAsia="方正仿宋_GBK" w:hAnsi="Times New Roman" w:hint="eastAsia"/>
          <w:sz w:val="32"/>
          <w:szCs w:val="32"/>
        </w:rPr>
        <w:t>队伍建设力度</w:t>
      </w:r>
      <w:r>
        <w:rPr>
          <w:rFonts w:ascii="Times New Roman" w:eastAsia="方正仿宋_GBK" w:hAnsi="Times New Roman"/>
          <w:sz w:val="32"/>
          <w:szCs w:val="32"/>
        </w:rPr>
        <w:t>，</w:t>
      </w:r>
      <w:r>
        <w:rPr>
          <w:rFonts w:ascii="Times New Roman" w:eastAsia="方正仿宋_GBK" w:hAnsi="Times New Roman" w:hint="eastAsia"/>
          <w:sz w:val="32"/>
          <w:szCs w:val="32"/>
        </w:rPr>
        <w:t>冶金学院</w:t>
      </w:r>
      <w:r>
        <w:rPr>
          <w:rFonts w:ascii="Times New Roman" w:eastAsia="方正仿宋_GBK" w:hAnsi="Times New Roman"/>
          <w:sz w:val="32"/>
          <w:szCs w:val="32"/>
        </w:rPr>
        <w:t>陆</w:t>
      </w:r>
      <w:proofErr w:type="gramStart"/>
      <w:r>
        <w:rPr>
          <w:rFonts w:ascii="Times New Roman" w:eastAsia="方正仿宋_GBK" w:hAnsi="Times New Roman"/>
          <w:sz w:val="32"/>
          <w:szCs w:val="32"/>
        </w:rPr>
        <w:t>世</w:t>
      </w:r>
      <w:proofErr w:type="gramEnd"/>
      <w:r>
        <w:rPr>
          <w:rFonts w:ascii="Times New Roman" w:eastAsia="方正仿宋_GBK" w:hAnsi="Times New Roman"/>
          <w:sz w:val="32"/>
          <w:szCs w:val="32"/>
        </w:rPr>
        <w:t>玉和彭鹏</w:t>
      </w:r>
      <w:r>
        <w:rPr>
          <w:rFonts w:ascii="Times New Roman" w:eastAsia="方正仿宋_GBK" w:hAnsi="Times New Roman" w:hint="eastAsia"/>
          <w:sz w:val="32"/>
          <w:szCs w:val="32"/>
        </w:rPr>
        <w:t>两</w:t>
      </w:r>
      <w:r>
        <w:rPr>
          <w:rFonts w:ascii="Times New Roman" w:eastAsia="方正仿宋_GBK" w:hAnsi="Times New Roman"/>
          <w:sz w:val="32"/>
          <w:szCs w:val="32"/>
        </w:rPr>
        <w:t>位教师成功入选中国科协青年人才托举工程</w:t>
      </w:r>
      <w:r>
        <w:rPr>
          <w:rFonts w:ascii="Times New Roman" w:eastAsia="方正仿宋_GBK" w:hAnsi="Times New Roman" w:hint="eastAsia"/>
          <w:sz w:val="32"/>
          <w:szCs w:val="32"/>
        </w:rPr>
        <w:t>，戴庆伟入选“重庆市青年专家工作室”</w:t>
      </w:r>
      <w:r>
        <w:rPr>
          <w:rFonts w:ascii="Times New Roman" w:eastAsia="方正仿宋_GBK" w:hAnsi="Times New Roman"/>
          <w:sz w:val="32"/>
          <w:szCs w:val="32"/>
        </w:rPr>
        <w:t>。着力提升教师教学能力，组织各类教师教学竞赛及专题培训，建</w:t>
      </w:r>
      <w:r>
        <w:rPr>
          <w:rFonts w:ascii="Times New Roman" w:eastAsia="方正仿宋_GBK" w:hAnsi="Times New Roman" w:hint="eastAsia"/>
          <w:sz w:val="32"/>
          <w:szCs w:val="32"/>
        </w:rPr>
        <w:t>工</w:t>
      </w:r>
      <w:r>
        <w:rPr>
          <w:rFonts w:ascii="Times New Roman" w:eastAsia="方正仿宋_GBK" w:hAnsi="Times New Roman"/>
          <w:sz w:val="32"/>
          <w:szCs w:val="32"/>
        </w:rPr>
        <w:t>学院万虹宇</w:t>
      </w:r>
      <w:proofErr w:type="gramStart"/>
      <w:r>
        <w:rPr>
          <w:rFonts w:ascii="Times New Roman" w:eastAsia="方正仿宋_GBK" w:hAnsi="Times New Roman"/>
          <w:sz w:val="32"/>
          <w:szCs w:val="32"/>
        </w:rPr>
        <w:t>老师获</w:t>
      </w:r>
      <w:proofErr w:type="gramEnd"/>
      <w:r>
        <w:rPr>
          <w:rFonts w:ascii="Times New Roman" w:eastAsia="方正仿宋_GBK" w:hAnsi="Times New Roman"/>
          <w:sz w:val="32"/>
          <w:szCs w:val="32"/>
        </w:rPr>
        <w:t>重庆市高校教师教学创新大赛一等奖、重庆市</w:t>
      </w:r>
      <w:r>
        <w:rPr>
          <w:rFonts w:ascii="Times New Roman" w:eastAsia="方正仿宋_GBK" w:hAnsi="Times New Roman"/>
          <w:sz w:val="32"/>
          <w:szCs w:val="32"/>
        </w:rPr>
        <w:t>“</w:t>
      </w:r>
      <w:r>
        <w:rPr>
          <w:rFonts w:ascii="Times New Roman" w:eastAsia="方正仿宋_GBK" w:hAnsi="Times New Roman"/>
          <w:sz w:val="32"/>
          <w:szCs w:val="32"/>
        </w:rPr>
        <w:t>青教赛</w:t>
      </w:r>
      <w:r>
        <w:rPr>
          <w:rFonts w:ascii="Times New Roman" w:eastAsia="方正仿宋_GBK" w:hAnsi="Times New Roman"/>
          <w:sz w:val="32"/>
          <w:szCs w:val="32"/>
        </w:rPr>
        <w:t>”</w:t>
      </w:r>
      <w:r>
        <w:rPr>
          <w:rFonts w:ascii="Times New Roman" w:eastAsia="方正仿宋_GBK" w:hAnsi="Times New Roman"/>
          <w:sz w:val="32"/>
          <w:szCs w:val="32"/>
        </w:rPr>
        <w:t>工科组第二名，工商学院计方</w:t>
      </w:r>
      <w:proofErr w:type="gramStart"/>
      <w:r>
        <w:rPr>
          <w:rFonts w:ascii="Times New Roman" w:eastAsia="方正仿宋_GBK" w:hAnsi="Times New Roman"/>
          <w:sz w:val="32"/>
          <w:szCs w:val="32"/>
        </w:rPr>
        <w:t>老师获</w:t>
      </w:r>
      <w:proofErr w:type="gramEnd"/>
      <w:r>
        <w:rPr>
          <w:rFonts w:ascii="Times New Roman" w:eastAsia="方正仿宋_GBK" w:hAnsi="Times New Roman"/>
          <w:sz w:val="32"/>
          <w:szCs w:val="32"/>
        </w:rPr>
        <w:t>重庆市</w:t>
      </w:r>
      <w:r>
        <w:rPr>
          <w:rFonts w:ascii="Times New Roman" w:eastAsia="方正仿宋_GBK" w:hAnsi="Times New Roman"/>
          <w:sz w:val="32"/>
          <w:szCs w:val="32"/>
        </w:rPr>
        <w:t>“</w:t>
      </w:r>
      <w:r>
        <w:rPr>
          <w:rFonts w:ascii="Times New Roman" w:eastAsia="方正仿宋_GBK" w:hAnsi="Times New Roman"/>
          <w:sz w:val="32"/>
          <w:szCs w:val="32"/>
        </w:rPr>
        <w:t>青教赛</w:t>
      </w:r>
      <w:r>
        <w:rPr>
          <w:rFonts w:ascii="Times New Roman" w:eastAsia="方正仿宋_GBK" w:hAnsi="Times New Roman"/>
          <w:sz w:val="32"/>
          <w:szCs w:val="32"/>
        </w:rPr>
        <w:t>”</w:t>
      </w:r>
      <w:r>
        <w:rPr>
          <w:rFonts w:ascii="Times New Roman" w:eastAsia="方正仿宋_GBK" w:hAnsi="Times New Roman"/>
          <w:sz w:val="32"/>
          <w:szCs w:val="32"/>
        </w:rPr>
        <w:t>文科组第二名。</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三是博士后科研工作站建设有力推进。</w:t>
      </w:r>
      <w:r>
        <w:rPr>
          <w:rFonts w:ascii="Times New Roman" w:eastAsia="方正仿宋_GBK" w:hAnsi="Times New Roman"/>
          <w:sz w:val="32"/>
          <w:szCs w:val="32"/>
        </w:rPr>
        <w:t>学校</w:t>
      </w:r>
      <w:r>
        <w:rPr>
          <w:rFonts w:ascii="Times New Roman" w:eastAsia="方正仿宋_GBK" w:hAnsi="Times New Roman" w:hint="eastAsia"/>
          <w:sz w:val="32"/>
          <w:szCs w:val="32"/>
        </w:rPr>
        <w:t>博士后科研</w:t>
      </w:r>
      <w:r>
        <w:rPr>
          <w:rFonts w:ascii="Times New Roman" w:eastAsia="方正仿宋_GBK" w:hAnsi="Times New Roman" w:hint="eastAsia"/>
          <w:sz w:val="32"/>
          <w:szCs w:val="32"/>
        </w:rPr>
        <w:lastRenderedPageBreak/>
        <w:t>工作站正式合并更名为“重庆科技学院博士后科研工作站”</w:t>
      </w:r>
      <w:r>
        <w:rPr>
          <w:rFonts w:ascii="Times New Roman" w:eastAsia="方正仿宋_GBK" w:hAnsi="Times New Roman"/>
          <w:sz w:val="32"/>
          <w:szCs w:val="32"/>
        </w:rPr>
        <w:t>，</w:t>
      </w:r>
      <w:r>
        <w:rPr>
          <w:rFonts w:ascii="Times New Roman" w:eastAsia="方正仿宋_GBK" w:hAnsi="Times New Roman" w:hint="eastAsia"/>
          <w:sz w:val="32"/>
          <w:szCs w:val="32"/>
        </w:rPr>
        <w:t>加快推动博士后青年人才培养集聚。上半年招收</w:t>
      </w:r>
      <w:r>
        <w:rPr>
          <w:rFonts w:ascii="Times New Roman" w:eastAsia="方正仿宋_GBK" w:hAnsi="Times New Roman" w:hint="eastAsia"/>
          <w:sz w:val="32"/>
          <w:szCs w:val="32"/>
        </w:rPr>
        <w:t>9</w:t>
      </w:r>
      <w:r>
        <w:rPr>
          <w:rFonts w:ascii="Times New Roman" w:eastAsia="方正仿宋_GBK" w:hAnsi="Times New Roman" w:hint="eastAsia"/>
          <w:sz w:val="32"/>
          <w:szCs w:val="32"/>
        </w:rPr>
        <w:t>名博士后研究人员，获批博士后资助项目</w:t>
      </w:r>
      <w:r>
        <w:rPr>
          <w:rFonts w:ascii="Times New Roman" w:eastAsia="方正仿宋_GBK" w:hAnsi="Times New Roman" w:hint="eastAsia"/>
          <w:sz w:val="32"/>
          <w:szCs w:val="32"/>
        </w:rPr>
        <w:t>11</w:t>
      </w:r>
      <w:r>
        <w:rPr>
          <w:rFonts w:ascii="Times New Roman" w:eastAsia="方正仿宋_GBK" w:hAnsi="Times New Roman" w:hint="eastAsia"/>
          <w:sz w:val="32"/>
          <w:szCs w:val="32"/>
        </w:rPr>
        <w:t>人次，其中机械学院杨宇博士获得中国博士后科学基金，冶金学院王振华博士获得重庆市博士后研究项目特别资助。与重庆能投、</w:t>
      </w:r>
      <w:proofErr w:type="gramStart"/>
      <w:r>
        <w:rPr>
          <w:rFonts w:ascii="Times New Roman" w:eastAsia="方正仿宋_GBK" w:hAnsi="Times New Roman" w:hint="eastAsia"/>
          <w:sz w:val="32"/>
          <w:szCs w:val="32"/>
        </w:rPr>
        <w:t>中冶建工</w:t>
      </w:r>
      <w:proofErr w:type="gramEnd"/>
      <w:r>
        <w:rPr>
          <w:rFonts w:ascii="Times New Roman" w:eastAsia="方正仿宋_GBK" w:hAnsi="Times New Roman" w:hint="eastAsia"/>
          <w:sz w:val="32"/>
          <w:szCs w:val="32"/>
        </w:rPr>
        <w:t>两个国家级科研工作站签署博士后联合培养协议，进一步推动学校博士后工作高质量发展。</w:t>
      </w:r>
    </w:p>
    <w:p w:rsidR="00C658AD" w:rsidRDefault="00630BB3">
      <w:pPr>
        <w:spacing w:line="560" w:lineRule="exact"/>
        <w:ind w:firstLineChars="200" w:firstLine="640"/>
        <w:jc w:val="left"/>
        <w:textAlignment w:val="baseline"/>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（五）坚持价值引领，校园文化不断繁荣</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w:t>
      </w:r>
      <w:proofErr w:type="gramStart"/>
      <w:r>
        <w:rPr>
          <w:rFonts w:ascii="Times New Roman" w:eastAsia="方正仿宋_GBK" w:hAnsi="Times New Roman"/>
          <w:b/>
          <w:bCs/>
          <w:sz w:val="32"/>
          <w:szCs w:val="32"/>
        </w:rPr>
        <w:t>是思政精品</w:t>
      </w:r>
      <w:proofErr w:type="gramEnd"/>
      <w:r>
        <w:rPr>
          <w:rFonts w:ascii="Times New Roman" w:eastAsia="方正仿宋_GBK" w:hAnsi="Times New Roman"/>
          <w:b/>
          <w:bCs/>
          <w:sz w:val="32"/>
          <w:szCs w:val="32"/>
        </w:rPr>
        <w:t>项目浸润人心。</w:t>
      </w:r>
      <w:r>
        <w:rPr>
          <w:rFonts w:ascii="Times New Roman" w:eastAsia="方正仿宋_GBK" w:hAnsi="Times New Roman"/>
          <w:sz w:val="32"/>
          <w:szCs w:val="32"/>
        </w:rPr>
        <w:t>精心打造以红色文化为主题的辅导员</w:t>
      </w:r>
      <w:r>
        <w:rPr>
          <w:rFonts w:ascii="Times New Roman" w:eastAsia="方正仿宋_GBK" w:hAnsi="Times New Roman"/>
          <w:sz w:val="32"/>
          <w:szCs w:val="32"/>
        </w:rPr>
        <w:t>“</w:t>
      </w:r>
      <w:r>
        <w:rPr>
          <w:rFonts w:ascii="Times New Roman" w:eastAsia="方正仿宋_GBK" w:hAnsi="Times New Roman"/>
          <w:sz w:val="32"/>
          <w:szCs w:val="32"/>
        </w:rPr>
        <w:t>行走课堂</w:t>
      </w:r>
      <w:r>
        <w:rPr>
          <w:rFonts w:ascii="Times New Roman" w:eastAsia="方正仿宋_GBK" w:hAnsi="Times New Roman"/>
          <w:sz w:val="32"/>
          <w:szCs w:val="32"/>
        </w:rPr>
        <w:t>”</w:t>
      </w:r>
      <w:r>
        <w:rPr>
          <w:rFonts w:ascii="Times New Roman" w:eastAsia="方正仿宋_GBK" w:hAnsi="Times New Roman"/>
          <w:sz w:val="32"/>
          <w:szCs w:val="32"/>
        </w:rPr>
        <w:t>、</w:t>
      </w:r>
      <w:proofErr w:type="gramStart"/>
      <w:r>
        <w:rPr>
          <w:rFonts w:ascii="Times New Roman" w:eastAsia="方正仿宋_GBK" w:hAnsi="Times New Roman"/>
          <w:sz w:val="32"/>
          <w:szCs w:val="32"/>
        </w:rPr>
        <w:t>大学生思政精品</w:t>
      </w:r>
      <w:proofErr w:type="gramEnd"/>
      <w:r>
        <w:rPr>
          <w:rFonts w:ascii="Times New Roman" w:eastAsia="方正仿宋_GBK" w:hAnsi="Times New Roman"/>
          <w:sz w:val="32"/>
          <w:szCs w:val="32"/>
        </w:rPr>
        <w:t>舞台剧《红岩之上》，以</w:t>
      </w:r>
      <w:r>
        <w:rPr>
          <w:rFonts w:ascii="Times New Roman" w:eastAsia="方正仿宋_GBK" w:hAnsi="Times New Roman"/>
          <w:sz w:val="32"/>
          <w:szCs w:val="32"/>
        </w:rPr>
        <w:t>“</w:t>
      </w:r>
      <w:r>
        <w:rPr>
          <w:rFonts w:ascii="Times New Roman" w:eastAsia="方正仿宋_GBK" w:hAnsi="Times New Roman"/>
          <w:sz w:val="32"/>
          <w:szCs w:val="32"/>
        </w:rPr>
        <w:t>学生成长</w:t>
      </w:r>
      <w:r>
        <w:rPr>
          <w:rFonts w:ascii="Times New Roman" w:eastAsia="方正仿宋_GBK" w:hAnsi="Times New Roman"/>
          <w:sz w:val="32"/>
          <w:szCs w:val="32"/>
        </w:rPr>
        <w:t>”</w:t>
      </w:r>
      <w:r>
        <w:rPr>
          <w:rFonts w:ascii="Times New Roman" w:eastAsia="方正仿宋_GBK" w:hAnsi="Times New Roman"/>
          <w:sz w:val="32"/>
          <w:szCs w:val="32"/>
        </w:rPr>
        <w:t>为主题的</w:t>
      </w:r>
      <w:r>
        <w:rPr>
          <w:rFonts w:ascii="Times New Roman" w:eastAsia="方正仿宋_GBK" w:hAnsi="Times New Roman"/>
          <w:sz w:val="32"/>
          <w:szCs w:val="32"/>
        </w:rPr>
        <w:t>“</w:t>
      </w:r>
      <w:r>
        <w:rPr>
          <w:rFonts w:ascii="Times New Roman" w:eastAsia="方正仿宋_GBK" w:hAnsi="Times New Roman"/>
          <w:sz w:val="32"/>
          <w:szCs w:val="32"/>
        </w:rPr>
        <w:t>毓秀讲堂</w:t>
      </w:r>
      <w:r>
        <w:rPr>
          <w:rFonts w:ascii="Times New Roman" w:eastAsia="方正仿宋_GBK" w:hAnsi="Times New Roman"/>
          <w:sz w:val="32"/>
          <w:szCs w:val="32"/>
        </w:rPr>
        <w:t>”</w:t>
      </w:r>
      <w:r>
        <w:rPr>
          <w:rFonts w:ascii="Times New Roman" w:eastAsia="方正仿宋_GBK" w:hAnsi="Times New Roman"/>
          <w:sz w:val="32"/>
          <w:szCs w:val="32"/>
        </w:rPr>
        <w:t>，以</w:t>
      </w:r>
      <w:r>
        <w:rPr>
          <w:rFonts w:ascii="Times New Roman" w:eastAsia="方正仿宋_GBK" w:hAnsi="Times New Roman"/>
          <w:sz w:val="32"/>
          <w:szCs w:val="32"/>
        </w:rPr>
        <w:t>“</w:t>
      </w:r>
      <w:r>
        <w:rPr>
          <w:rFonts w:ascii="Times New Roman" w:eastAsia="方正仿宋_GBK" w:hAnsi="Times New Roman"/>
          <w:sz w:val="32"/>
          <w:szCs w:val="32"/>
        </w:rPr>
        <w:t>时势与政策</w:t>
      </w:r>
      <w:r>
        <w:rPr>
          <w:rFonts w:ascii="Times New Roman" w:eastAsia="方正仿宋_GBK" w:hAnsi="Times New Roman"/>
          <w:sz w:val="32"/>
          <w:szCs w:val="32"/>
        </w:rPr>
        <w:t>”</w:t>
      </w:r>
      <w:r>
        <w:rPr>
          <w:rFonts w:ascii="Times New Roman" w:eastAsia="方正仿宋_GBK" w:hAnsi="Times New Roman"/>
          <w:sz w:val="32"/>
          <w:szCs w:val="32"/>
        </w:rPr>
        <w:t>为主题的学生宣讲团，以及新生</w:t>
      </w:r>
      <w:r>
        <w:rPr>
          <w:rFonts w:ascii="Times New Roman" w:eastAsia="方正仿宋_GBK" w:hAnsi="Times New Roman"/>
          <w:sz w:val="32"/>
          <w:szCs w:val="32"/>
        </w:rPr>
        <w:t>“</w:t>
      </w:r>
      <w:r>
        <w:rPr>
          <w:rFonts w:ascii="Times New Roman" w:eastAsia="方正仿宋_GBK" w:hAnsi="Times New Roman"/>
          <w:sz w:val="32"/>
          <w:szCs w:val="32"/>
        </w:rPr>
        <w:t>大学第一课</w:t>
      </w:r>
      <w:r>
        <w:rPr>
          <w:rFonts w:ascii="Times New Roman" w:eastAsia="方正仿宋_GBK" w:hAnsi="Times New Roman"/>
          <w:sz w:val="32"/>
          <w:szCs w:val="32"/>
        </w:rPr>
        <w:t>”</w:t>
      </w:r>
      <w:r>
        <w:rPr>
          <w:rFonts w:ascii="Times New Roman" w:eastAsia="方正仿宋_GBK" w:hAnsi="Times New Roman"/>
          <w:sz w:val="32"/>
          <w:szCs w:val="32"/>
        </w:rPr>
        <w:t>、大学生心理健康论坛、大学生职业规划大赛等系列精品项目，帮助学生自觉树立社会主义核心价值观。</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二是校园文化品牌持续擦亮。</w:t>
      </w:r>
      <w:r>
        <w:rPr>
          <w:rFonts w:ascii="Times New Roman" w:eastAsia="方正仿宋_GBK" w:hAnsi="Times New Roman"/>
          <w:sz w:val="32"/>
          <w:szCs w:val="32"/>
        </w:rPr>
        <w:t>深化</w:t>
      </w:r>
      <w:r>
        <w:rPr>
          <w:rFonts w:ascii="Times New Roman" w:eastAsia="方正仿宋_GBK" w:hAnsi="Times New Roman"/>
          <w:sz w:val="32"/>
          <w:szCs w:val="32"/>
        </w:rPr>
        <w:t>“</w:t>
      </w:r>
      <w:r>
        <w:rPr>
          <w:rFonts w:ascii="Times New Roman" w:eastAsia="方正仿宋_GBK" w:hAnsi="Times New Roman"/>
          <w:sz w:val="32"/>
          <w:szCs w:val="32"/>
        </w:rPr>
        <w:t>第二课堂成绩单</w:t>
      </w:r>
      <w:r>
        <w:rPr>
          <w:rFonts w:ascii="Times New Roman" w:eastAsia="方正仿宋_GBK" w:hAnsi="Times New Roman"/>
          <w:sz w:val="32"/>
          <w:szCs w:val="32"/>
        </w:rPr>
        <w:t>”</w:t>
      </w:r>
      <w:r>
        <w:rPr>
          <w:rFonts w:ascii="Times New Roman" w:eastAsia="方正仿宋_GBK" w:hAnsi="Times New Roman"/>
          <w:sz w:val="32"/>
          <w:szCs w:val="32"/>
        </w:rPr>
        <w:t>制度，精心打造</w:t>
      </w:r>
      <w:r>
        <w:rPr>
          <w:rFonts w:ascii="Times New Roman" w:eastAsia="方正仿宋_GBK" w:hAnsi="Times New Roman"/>
          <w:sz w:val="32"/>
          <w:szCs w:val="32"/>
        </w:rPr>
        <w:t>“</w:t>
      </w:r>
      <w:r>
        <w:rPr>
          <w:rFonts w:ascii="Times New Roman" w:eastAsia="方正仿宋_GBK" w:hAnsi="Times New Roman"/>
          <w:sz w:val="32"/>
          <w:szCs w:val="32"/>
        </w:rPr>
        <w:t>三节两系列</w:t>
      </w:r>
      <w:r>
        <w:rPr>
          <w:rFonts w:ascii="Times New Roman" w:eastAsia="方正仿宋_GBK" w:hAnsi="Times New Roman"/>
          <w:sz w:val="32"/>
          <w:szCs w:val="32"/>
        </w:rPr>
        <w:t>”</w:t>
      </w:r>
      <w:r>
        <w:rPr>
          <w:rFonts w:ascii="Times New Roman" w:eastAsia="方正仿宋_GBK" w:hAnsi="Times New Roman"/>
          <w:sz w:val="32"/>
          <w:szCs w:val="32"/>
        </w:rPr>
        <w:t>文化品牌活动，举办各类校园文化活动</w:t>
      </w:r>
      <w:r>
        <w:rPr>
          <w:rFonts w:ascii="Times New Roman" w:eastAsia="方正仿宋_GBK" w:hAnsi="Times New Roman"/>
          <w:sz w:val="32"/>
          <w:szCs w:val="32"/>
        </w:rPr>
        <w:t>16</w:t>
      </w:r>
      <w:r>
        <w:rPr>
          <w:rFonts w:ascii="Times New Roman" w:eastAsia="方正仿宋_GBK" w:hAnsi="Times New Roman"/>
          <w:sz w:val="32"/>
          <w:szCs w:val="32"/>
        </w:rPr>
        <w:t>场，学校</w:t>
      </w:r>
      <w:r>
        <w:rPr>
          <w:rFonts w:ascii="Times New Roman" w:eastAsia="方正仿宋_GBK" w:hAnsi="Times New Roman" w:hint="eastAsia"/>
          <w:sz w:val="32"/>
          <w:szCs w:val="32"/>
        </w:rPr>
        <w:t>获评</w:t>
      </w:r>
      <w:r>
        <w:rPr>
          <w:rFonts w:ascii="Times New Roman" w:eastAsia="方正仿宋_GBK" w:hAnsi="Times New Roman"/>
          <w:sz w:val="32"/>
          <w:szCs w:val="32"/>
        </w:rPr>
        <w:t>重庆市</w:t>
      </w:r>
      <w:r>
        <w:rPr>
          <w:rFonts w:ascii="Times New Roman" w:eastAsia="方正仿宋_GBK" w:hAnsi="Times New Roman"/>
          <w:sz w:val="32"/>
          <w:szCs w:val="32"/>
        </w:rPr>
        <w:t>“</w:t>
      </w:r>
      <w:r>
        <w:rPr>
          <w:rFonts w:ascii="Times New Roman" w:eastAsia="方正仿宋_GBK" w:hAnsi="Times New Roman"/>
          <w:sz w:val="32"/>
          <w:szCs w:val="32"/>
        </w:rPr>
        <w:t>一校一品</w:t>
      </w:r>
      <w:r>
        <w:rPr>
          <w:rFonts w:ascii="Times New Roman" w:eastAsia="方正仿宋_GBK" w:hAnsi="Times New Roman"/>
          <w:sz w:val="32"/>
          <w:szCs w:val="32"/>
        </w:rPr>
        <w:t>”</w:t>
      </w:r>
      <w:r>
        <w:rPr>
          <w:rFonts w:ascii="Times New Roman" w:eastAsia="方正仿宋_GBK" w:hAnsi="Times New Roman"/>
          <w:sz w:val="32"/>
          <w:szCs w:val="32"/>
        </w:rPr>
        <w:t>团学工作品牌项目</w:t>
      </w:r>
      <w:r>
        <w:rPr>
          <w:rFonts w:ascii="Times New Roman" w:eastAsia="方正仿宋_GBK" w:hAnsi="Times New Roman" w:hint="eastAsia"/>
          <w:sz w:val="32"/>
          <w:szCs w:val="32"/>
        </w:rPr>
        <w:t>、</w:t>
      </w:r>
      <w:r>
        <w:rPr>
          <w:rFonts w:ascii="Times New Roman" w:eastAsia="方正仿宋_GBK" w:hAnsi="Times New Roman"/>
          <w:sz w:val="32"/>
          <w:szCs w:val="32"/>
        </w:rPr>
        <w:t>重庆市</w:t>
      </w:r>
      <w:r>
        <w:rPr>
          <w:rFonts w:ascii="Times New Roman" w:eastAsia="方正仿宋_GBK" w:hAnsi="Times New Roman"/>
          <w:sz w:val="32"/>
          <w:szCs w:val="32"/>
        </w:rPr>
        <w:t>“</w:t>
      </w:r>
      <w:r>
        <w:rPr>
          <w:rFonts w:ascii="Times New Roman" w:eastAsia="方正仿宋_GBK" w:hAnsi="Times New Roman"/>
          <w:sz w:val="32"/>
          <w:szCs w:val="32"/>
        </w:rPr>
        <w:t>返家乡</w:t>
      </w:r>
      <w:r>
        <w:rPr>
          <w:rFonts w:ascii="Times New Roman" w:eastAsia="方正仿宋_GBK" w:hAnsi="Times New Roman"/>
          <w:sz w:val="32"/>
          <w:szCs w:val="32"/>
        </w:rPr>
        <w:t>”</w:t>
      </w:r>
      <w:r>
        <w:rPr>
          <w:rFonts w:ascii="Times New Roman" w:eastAsia="方正仿宋_GBK" w:hAnsi="Times New Roman"/>
          <w:sz w:val="32"/>
          <w:szCs w:val="32"/>
        </w:rPr>
        <w:t>社会实践优秀单位</w:t>
      </w:r>
      <w:r>
        <w:rPr>
          <w:rFonts w:ascii="Times New Roman" w:eastAsia="方正仿宋_GBK" w:hAnsi="Times New Roman" w:hint="eastAsia"/>
          <w:sz w:val="32"/>
          <w:szCs w:val="32"/>
        </w:rPr>
        <w:t>，</w:t>
      </w:r>
      <w:r>
        <w:rPr>
          <w:rFonts w:ascii="Times New Roman" w:eastAsia="方正仿宋_GBK" w:hAnsi="Times New Roman"/>
          <w:sz w:val="32"/>
          <w:szCs w:val="32"/>
        </w:rPr>
        <w:t>在重庆市</w:t>
      </w:r>
      <w:r>
        <w:rPr>
          <w:rFonts w:ascii="Times New Roman" w:eastAsia="方正仿宋_GBK" w:hAnsi="Times New Roman"/>
          <w:sz w:val="32"/>
          <w:szCs w:val="32"/>
        </w:rPr>
        <w:t>“</w:t>
      </w:r>
      <w:r>
        <w:rPr>
          <w:rFonts w:ascii="Times New Roman" w:eastAsia="方正仿宋_GBK" w:hAnsi="Times New Roman"/>
          <w:sz w:val="32"/>
          <w:szCs w:val="32"/>
        </w:rPr>
        <w:t>三下乡</w:t>
      </w:r>
      <w:r>
        <w:rPr>
          <w:rFonts w:ascii="Times New Roman" w:eastAsia="方正仿宋_GBK" w:hAnsi="Times New Roman"/>
          <w:sz w:val="32"/>
          <w:szCs w:val="32"/>
        </w:rPr>
        <w:t>”</w:t>
      </w:r>
      <w:r>
        <w:rPr>
          <w:rFonts w:ascii="Times New Roman" w:eastAsia="方正仿宋_GBK" w:hAnsi="Times New Roman"/>
          <w:sz w:val="32"/>
          <w:szCs w:val="32"/>
        </w:rPr>
        <w:t>、第</w:t>
      </w:r>
      <w:r>
        <w:rPr>
          <w:rFonts w:ascii="Times New Roman" w:eastAsia="方正仿宋_GBK" w:hAnsi="Times New Roman"/>
          <w:sz w:val="32"/>
          <w:szCs w:val="32"/>
        </w:rPr>
        <w:t>40</w:t>
      </w:r>
      <w:r>
        <w:rPr>
          <w:rFonts w:ascii="Times New Roman" w:eastAsia="方正仿宋_GBK" w:hAnsi="Times New Roman"/>
          <w:sz w:val="32"/>
          <w:szCs w:val="32"/>
        </w:rPr>
        <w:t>届</w:t>
      </w:r>
      <w:r>
        <w:rPr>
          <w:rFonts w:ascii="Times New Roman" w:eastAsia="方正仿宋_GBK" w:hAnsi="Times New Roman"/>
          <w:sz w:val="32"/>
          <w:szCs w:val="32"/>
        </w:rPr>
        <w:t>“</w:t>
      </w:r>
      <w:r>
        <w:rPr>
          <w:rFonts w:ascii="Times New Roman" w:eastAsia="方正仿宋_GBK" w:hAnsi="Times New Roman"/>
          <w:sz w:val="32"/>
          <w:szCs w:val="32"/>
        </w:rPr>
        <w:t>校园之春</w:t>
      </w:r>
      <w:r>
        <w:rPr>
          <w:rFonts w:ascii="Times New Roman" w:eastAsia="方正仿宋_GBK" w:hAnsi="Times New Roman"/>
          <w:sz w:val="32"/>
          <w:szCs w:val="32"/>
        </w:rPr>
        <w:t>”</w:t>
      </w:r>
      <w:r>
        <w:rPr>
          <w:rFonts w:ascii="Times New Roman" w:eastAsia="方正仿宋_GBK" w:hAnsi="Times New Roman"/>
          <w:sz w:val="32"/>
          <w:szCs w:val="32"/>
        </w:rPr>
        <w:t>等市级</w:t>
      </w:r>
      <w:r>
        <w:rPr>
          <w:rFonts w:ascii="Times New Roman" w:eastAsia="方正仿宋_GBK" w:hAnsi="Times New Roman" w:hint="eastAsia"/>
          <w:sz w:val="32"/>
          <w:szCs w:val="32"/>
        </w:rPr>
        <w:t>活动中获得荣誉及奖项</w:t>
      </w:r>
      <w:r>
        <w:rPr>
          <w:rFonts w:ascii="Times New Roman" w:eastAsia="方正仿宋_GBK" w:hAnsi="Times New Roman" w:hint="eastAsia"/>
          <w:sz w:val="32"/>
          <w:szCs w:val="32"/>
        </w:rPr>
        <w:t>17</w:t>
      </w:r>
      <w:r>
        <w:rPr>
          <w:rFonts w:ascii="Times New Roman" w:eastAsia="方正仿宋_GBK" w:hAnsi="Times New Roman" w:hint="eastAsia"/>
          <w:sz w:val="32"/>
          <w:szCs w:val="32"/>
        </w:rPr>
        <w:t>项。</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三是校园文化宣传辐射有力。</w:t>
      </w:r>
      <w:r>
        <w:rPr>
          <w:rFonts w:ascii="Times New Roman" w:eastAsia="方正仿宋_GBK" w:hAnsi="Times New Roman"/>
          <w:sz w:val="32"/>
          <w:szCs w:val="32"/>
        </w:rPr>
        <w:t>坚持做强学校宣传文化阵地，讲好重科故事，传播重科声音，《中国教育报》《重庆日报》、人民网、华龙网、中国教育新闻网等发布</w:t>
      </w:r>
      <w:r>
        <w:rPr>
          <w:rFonts w:ascii="Times New Roman" w:eastAsia="方正仿宋_GBK" w:hAnsi="Times New Roman"/>
          <w:sz w:val="32"/>
          <w:szCs w:val="32"/>
        </w:rPr>
        <w:t>35</w:t>
      </w:r>
      <w:r>
        <w:rPr>
          <w:rFonts w:ascii="Times New Roman" w:eastAsia="方正仿宋_GBK" w:hAnsi="Times New Roman"/>
          <w:sz w:val="32"/>
          <w:szCs w:val="32"/>
        </w:rPr>
        <w:t>篇新闻专题报道学校，学校新媒体作品获评全国</w:t>
      </w:r>
      <w:r>
        <w:rPr>
          <w:rFonts w:ascii="Times New Roman" w:eastAsia="方正仿宋_GBK" w:hAnsi="Times New Roman"/>
          <w:sz w:val="32"/>
          <w:szCs w:val="32"/>
        </w:rPr>
        <w:t>“2021-2022</w:t>
      </w:r>
      <w:r>
        <w:rPr>
          <w:rFonts w:ascii="Times New Roman" w:eastAsia="方正仿宋_GBK" w:hAnsi="Times New Roman"/>
          <w:sz w:val="32"/>
          <w:szCs w:val="32"/>
        </w:rPr>
        <w:t>年度优秀校园新闻专题作品</w:t>
      </w:r>
      <w:r>
        <w:rPr>
          <w:rFonts w:ascii="Times New Roman" w:eastAsia="方正仿宋_GBK" w:hAnsi="Times New Roman"/>
          <w:sz w:val="32"/>
          <w:szCs w:val="32"/>
        </w:rPr>
        <w:t>”</w:t>
      </w:r>
      <w:r>
        <w:rPr>
          <w:rFonts w:ascii="Times New Roman" w:eastAsia="方正仿宋_GBK" w:hAnsi="Times New Roman"/>
          <w:sz w:val="32"/>
          <w:szCs w:val="32"/>
        </w:rPr>
        <w:t>，《重庆科技学院报》在首届全市报纸编</w:t>
      </w:r>
      <w:r>
        <w:rPr>
          <w:rFonts w:ascii="Times New Roman" w:eastAsia="方正仿宋_GBK" w:hAnsi="Times New Roman"/>
          <w:sz w:val="32"/>
          <w:szCs w:val="32"/>
        </w:rPr>
        <w:lastRenderedPageBreak/>
        <w:t>校质量考核中位列高校校报第一。</w:t>
      </w:r>
    </w:p>
    <w:p w:rsidR="00C658AD" w:rsidRDefault="00630BB3">
      <w:pPr>
        <w:spacing w:line="560" w:lineRule="exact"/>
        <w:ind w:firstLineChars="200" w:firstLine="640"/>
        <w:textAlignment w:val="baseline"/>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（六）坚持开放办学，合作交流亮点纷呈</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一是国内合作交流</w:t>
      </w:r>
      <w:r>
        <w:rPr>
          <w:rFonts w:ascii="Times New Roman" w:eastAsia="方正仿宋_GBK" w:hAnsi="Times New Roman" w:hint="eastAsia"/>
          <w:b/>
          <w:bCs/>
          <w:sz w:val="32"/>
          <w:szCs w:val="32"/>
        </w:rPr>
        <w:t>持续</w:t>
      </w:r>
      <w:r>
        <w:rPr>
          <w:rFonts w:ascii="Times New Roman" w:eastAsia="方正仿宋_GBK" w:hAnsi="Times New Roman"/>
          <w:b/>
          <w:bCs/>
          <w:sz w:val="32"/>
          <w:szCs w:val="32"/>
        </w:rPr>
        <w:t>深化拓展。</w:t>
      </w:r>
      <w:r>
        <w:rPr>
          <w:rFonts w:ascii="Times New Roman" w:eastAsia="方正仿宋_GBK" w:hAnsi="Times New Roman"/>
          <w:sz w:val="32"/>
          <w:szCs w:val="32"/>
        </w:rPr>
        <w:t>与政府企业等</w:t>
      </w:r>
      <w:r>
        <w:rPr>
          <w:rFonts w:ascii="Times New Roman" w:eastAsia="方正仿宋_GBK" w:hAnsi="Times New Roman"/>
          <w:sz w:val="32"/>
          <w:szCs w:val="32"/>
        </w:rPr>
        <w:t>18</w:t>
      </w:r>
      <w:r>
        <w:rPr>
          <w:rFonts w:ascii="Times New Roman" w:eastAsia="方正仿宋_GBK" w:hAnsi="Times New Roman"/>
          <w:sz w:val="32"/>
          <w:szCs w:val="32"/>
        </w:rPr>
        <w:t>家单位签订战略合作协议，校领导带队走访西南铝业、东方物探等</w:t>
      </w:r>
      <w:r>
        <w:rPr>
          <w:rFonts w:ascii="Times New Roman" w:eastAsia="方正仿宋_GBK" w:hAnsi="Times New Roman"/>
          <w:sz w:val="32"/>
          <w:szCs w:val="32"/>
        </w:rPr>
        <w:t>10</w:t>
      </w:r>
      <w:r>
        <w:rPr>
          <w:rFonts w:ascii="Times New Roman" w:eastAsia="方正仿宋_GBK" w:hAnsi="Times New Roman"/>
          <w:sz w:val="32"/>
          <w:szCs w:val="32"/>
        </w:rPr>
        <w:t>余家企业单位并看望校友。校友周寿桓院士向学校捐赠</w:t>
      </w:r>
      <w:r>
        <w:rPr>
          <w:rFonts w:ascii="Times New Roman" w:eastAsia="方正仿宋_GBK" w:hAnsi="Times New Roman"/>
          <w:sz w:val="32"/>
          <w:szCs w:val="32"/>
        </w:rPr>
        <w:t>20</w:t>
      </w:r>
      <w:r>
        <w:rPr>
          <w:rFonts w:ascii="Times New Roman" w:eastAsia="方正仿宋_GBK" w:hAnsi="Times New Roman"/>
          <w:sz w:val="32"/>
          <w:szCs w:val="32"/>
        </w:rPr>
        <w:t>万元，</w:t>
      </w:r>
      <w:r>
        <w:rPr>
          <w:rFonts w:ascii="Times New Roman" w:eastAsia="方正仿宋_GBK" w:hAnsi="Times New Roman" w:hint="eastAsia"/>
          <w:sz w:val="32"/>
          <w:szCs w:val="32"/>
        </w:rPr>
        <w:t>企业在学校设立广仁科技、兴旺成、</w:t>
      </w:r>
      <w:proofErr w:type="gramStart"/>
      <w:r>
        <w:rPr>
          <w:rFonts w:ascii="Times New Roman" w:eastAsia="方正仿宋_GBK" w:hAnsi="Times New Roman" w:hint="eastAsia"/>
          <w:sz w:val="32"/>
          <w:szCs w:val="32"/>
        </w:rPr>
        <w:t>禾裕田</w:t>
      </w:r>
      <w:proofErr w:type="gramEnd"/>
      <w:r>
        <w:rPr>
          <w:rFonts w:ascii="Times New Roman" w:eastAsia="方正仿宋_GBK" w:hAnsi="Times New Roman" w:hint="eastAsia"/>
          <w:sz w:val="32"/>
          <w:szCs w:val="32"/>
        </w:rPr>
        <w:t>、欣宇、太可等奖学金。学校通过与重庆鹏道科技公司合作投资开发液流电池、与铜梁企业联合共建智能制造研究院等开展系列战略合作，吸引社会资源</w:t>
      </w:r>
      <w:r>
        <w:rPr>
          <w:rFonts w:ascii="Times New Roman" w:eastAsia="方正仿宋_GBK" w:hAnsi="Times New Roman" w:hint="eastAsia"/>
          <w:sz w:val="32"/>
          <w:szCs w:val="32"/>
        </w:rPr>
        <w:t>1000</w:t>
      </w:r>
      <w:r>
        <w:rPr>
          <w:rFonts w:ascii="Times New Roman" w:eastAsia="方正仿宋_GBK" w:hAnsi="Times New Roman" w:hint="eastAsia"/>
          <w:sz w:val="32"/>
          <w:szCs w:val="32"/>
        </w:rPr>
        <w:t>余万元。</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二是国际合作交流持续</w:t>
      </w:r>
      <w:r>
        <w:rPr>
          <w:rFonts w:ascii="Times New Roman" w:eastAsia="方正仿宋_GBK" w:hAnsi="Times New Roman" w:hint="eastAsia"/>
          <w:b/>
          <w:bCs/>
          <w:sz w:val="32"/>
          <w:szCs w:val="32"/>
        </w:rPr>
        <w:t>创新</w:t>
      </w:r>
      <w:r>
        <w:rPr>
          <w:rFonts w:ascii="Times New Roman" w:eastAsia="方正仿宋_GBK" w:hAnsi="Times New Roman"/>
          <w:b/>
          <w:bCs/>
          <w:sz w:val="32"/>
          <w:szCs w:val="32"/>
        </w:rPr>
        <w:t>推进。</w:t>
      </w:r>
      <w:r>
        <w:rPr>
          <w:rFonts w:ascii="Times New Roman" w:eastAsia="方正仿宋_GBK" w:hAnsi="Times New Roman"/>
          <w:sz w:val="32"/>
          <w:szCs w:val="32"/>
        </w:rPr>
        <w:t>新增国际友好合作院校</w:t>
      </w:r>
      <w:r>
        <w:rPr>
          <w:rFonts w:ascii="Times New Roman" w:eastAsia="方正仿宋_GBK" w:hAnsi="Times New Roman"/>
          <w:sz w:val="32"/>
          <w:szCs w:val="32"/>
        </w:rPr>
        <w:t>1</w:t>
      </w:r>
      <w:r>
        <w:rPr>
          <w:rFonts w:ascii="Times New Roman" w:eastAsia="方正仿宋_GBK" w:hAnsi="Times New Roman"/>
          <w:sz w:val="32"/>
          <w:szCs w:val="32"/>
        </w:rPr>
        <w:t>所，更新校际合作协议</w:t>
      </w:r>
      <w:r>
        <w:rPr>
          <w:rFonts w:ascii="Times New Roman" w:eastAsia="方正仿宋_GBK" w:hAnsi="Times New Roman"/>
          <w:sz w:val="32"/>
          <w:szCs w:val="32"/>
        </w:rPr>
        <w:t>2</w:t>
      </w:r>
      <w:r>
        <w:rPr>
          <w:rFonts w:ascii="Times New Roman" w:eastAsia="方正仿宋_GBK" w:hAnsi="Times New Roman"/>
          <w:sz w:val="32"/>
          <w:szCs w:val="32"/>
        </w:rPr>
        <w:t>份，教育部中外合作办学项目、法国施耐德绿色低碳产教融合项目以及</w:t>
      </w:r>
      <w:r>
        <w:rPr>
          <w:rFonts w:ascii="Times New Roman" w:eastAsia="方正仿宋_GBK" w:hAnsi="Times New Roman"/>
          <w:sz w:val="32"/>
          <w:szCs w:val="32"/>
        </w:rPr>
        <w:t>“</w:t>
      </w:r>
      <w:r>
        <w:rPr>
          <w:rFonts w:ascii="Times New Roman" w:eastAsia="方正仿宋_GBK" w:hAnsi="Times New Roman"/>
          <w:sz w:val="32"/>
          <w:szCs w:val="32"/>
        </w:rPr>
        <w:t>兴安惠中</w:t>
      </w:r>
      <w:r>
        <w:rPr>
          <w:rFonts w:ascii="Times New Roman" w:eastAsia="方正仿宋_GBK" w:hAnsi="Times New Roman"/>
          <w:sz w:val="32"/>
          <w:szCs w:val="32"/>
        </w:rPr>
        <w:t>”</w:t>
      </w:r>
      <w:r>
        <w:rPr>
          <w:rFonts w:ascii="Times New Roman" w:eastAsia="方正仿宋_GBK" w:hAnsi="Times New Roman"/>
          <w:sz w:val="32"/>
          <w:szCs w:val="32"/>
        </w:rPr>
        <w:t>国际化安全类人才培养项目均在稳步推进实施中。</w:t>
      </w:r>
      <w:r>
        <w:rPr>
          <w:rFonts w:ascii="Times New Roman" w:eastAsia="方正仿宋_GBK" w:hAnsi="Times New Roman" w:hint="eastAsia"/>
          <w:sz w:val="32"/>
          <w:szCs w:val="32"/>
        </w:rPr>
        <w:t>在线</w:t>
      </w:r>
      <w:r>
        <w:rPr>
          <w:rFonts w:ascii="Times New Roman" w:eastAsia="方正仿宋_GBK" w:hAnsi="Times New Roman"/>
          <w:sz w:val="32"/>
          <w:szCs w:val="32"/>
        </w:rPr>
        <w:t>举办安全生产与职业健康国际学术论坛，</w:t>
      </w:r>
      <w:r>
        <w:rPr>
          <w:rFonts w:ascii="Times New Roman" w:eastAsia="方正仿宋_GBK" w:hAnsi="Times New Roman" w:hint="eastAsia"/>
          <w:sz w:val="32"/>
          <w:szCs w:val="32"/>
        </w:rPr>
        <w:t>有力提升了学校在</w:t>
      </w:r>
      <w:r>
        <w:rPr>
          <w:rFonts w:ascii="Times New Roman" w:eastAsia="方正仿宋_GBK" w:hAnsi="Times New Roman"/>
          <w:sz w:val="32"/>
          <w:szCs w:val="32"/>
        </w:rPr>
        <w:t>公共安全与应急管理</w:t>
      </w:r>
      <w:r>
        <w:rPr>
          <w:rFonts w:ascii="Times New Roman" w:eastAsia="方正仿宋_GBK" w:hAnsi="Times New Roman" w:hint="eastAsia"/>
          <w:sz w:val="32"/>
          <w:szCs w:val="32"/>
        </w:rPr>
        <w:t>领域的国际知名度和影响力。</w:t>
      </w:r>
    </w:p>
    <w:p w:rsidR="00C658AD" w:rsidRDefault="00630BB3">
      <w:pPr>
        <w:spacing w:line="560" w:lineRule="exact"/>
        <w:ind w:firstLineChars="200" w:firstLine="640"/>
        <w:jc w:val="left"/>
        <w:textAlignment w:val="baseline"/>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（七）坚持服务优先，美丽校园展现新貌</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一是</w:t>
      </w:r>
      <w:r>
        <w:rPr>
          <w:rFonts w:ascii="方正仿宋_GBK" w:eastAsia="方正仿宋_GBK" w:hAnsi="方正仿宋_GBK" w:cs="方正仿宋_GBK" w:hint="eastAsia"/>
          <w:b/>
          <w:bCs/>
          <w:sz w:val="32"/>
          <w:szCs w:val="32"/>
        </w:rPr>
        <w:t>基本建设项目进展顺利</w:t>
      </w:r>
      <w:r>
        <w:rPr>
          <w:rFonts w:ascii="Times New Roman" w:eastAsia="方正仿宋_GBK" w:hAnsi="Times New Roman"/>
          <w:b/>
          <w:bCs/>
          <w:sz w:val="32"/>
          <w:szCs w:val="32"/>
        </w:rPr>
        <w:t>。</w:t>
      </w:r>
      <w:r>
        <w:rPr>
          <w:rFonts w:ascii="Times New Roman" w:eastAsia="方正仿宋_GBK" w:hAnsi="Times New Roman"/>
          <w:sz w:val="32"/>
          <w:szCs w:val="32"/>
        </w:rPr>
        <w:t>大学城校区建设超投资问题整改工作全面完成，研究生公寓、</w:t>
      </w:r>
      <w:proofErr w:type="gramStart"/>
      <w:r>
        <w:rPr>
          <w:rFonts w:ascii="Times New Roman" w:eastAsia="方正仿宋_GBK" w:hAnsi="Times New Roman"/>
          <w:sz w:val="32"/>
          <w:szCs w:val="32"/>
        </w:rPr>
        <w:t>砺志楼</w:t>
      </w:r>
      <w:proofErr w:type="gramEnd"/>
      <w:r>
        <w:rPr>
          <w:rFonts w:ascii="Times New Roman" w:eastAsia="方正仿宋_GBK" w:hAnsi="Times New Roman"/>
          <w:sz w:val="32"/>
          <w:szCs w:val="32"/>
        </w:rPr>
        <w:t>电梯完工投用，结构实验室、产教融合大楼电力改造完成竣工验收</w:t>
      </w:r>
      <w:r>
        <w:rPr>
          <w:rFonts w:ascii="Times New Roman" w:eastAsia="方正仿宋_GBK" w:hAnsi="Times New Roman" w:hint="eastAsia"/>
          <w:sz w:val="32"/>
          <w:szCs w:val="32"/>
        </w:rPr>
        <w:t>。</w:t>
      </w:r>
      <w:r>
        <w:rPr>
          <w:rFonts w:ascii="Times New Roman" w:eastAsia="方正仿宋_GBK" w:hAnsi="Times New Roman"/>
          <w:sz w:val="32"/>
          <w:szCs w:val="32"/>
        </w:rPr>
        <w:t>第四实验楼、第三开闭所、结构风洞实验室</w:t>
      </w:r>
      <w:r>
        <w:rPr>
          <w:rFonts w:ascii="Times New Roman" w:eastAsia="方正仿宋_GBK" w:hAnsi="Times New Roman" w:hint="eastAsia"/>
          <w:sz w:val="32"/>
          <w:szCs w:val="32"/>
        </w:rPr>
        <w:t>等项目</w:t>
      </w:r>
      <w:r>
        <w:rPr>
          <w:rFonts w:ascii="Times New Roman" w:eastAsia="方正仿宋_GBK" w:hAnsi="Times New Roman"/>
          <w:sz w:val="32"/>
          <w:szCs w:val="32"/>
        </w:rPr>
        <w:t>建设</w:t>
      </w:r>
      <w:r>
        <w:rPr>
          <w:rFonts w:ascii="Times New Roman" w:eastAsia="方正仿宋_GBK" w:hAnsi="Times New Roman" w:hint="eastAsia"/>
          <w:sz w:val="32"/>
          <w:szCs w:val="32"/>
        </w:rPr>
        <w:t>推进有序，</w:t>
      </w:r>
      <w:r>
        <w:rPr>
          <w:rFonts w:ascii="Times New Roman" w:eastAsia="方正仿宋_GBK" w:hAnsi="Times New Roman"/>
          <w:sz w:val="32"/>
          <w:szCs w:val="32"/>
        </w:rPr>
        <w:t>安全类人才培养及科技创新基地、天然气水合物动力学实验室、</w:t>
      </w:r>
      <w:proofErr w:type="gramStart"/>
      <w:r>
        <w:rPr>
          <w:rFonts w:ascii="Times New Roman" w:eastAsia="方正仿宋_GBK" w:hAnsi="Times New Roman"/>
          <w:sz w:val="32"/>
          <w:szCs w:val="32"/>
        </w:rPr>
        <w:t>大官山服务</w:t>
      </w:r>
      <w:proofErr w:type="gramEnd"/>
      <w:r>
        <w:rPr>
          <w:rFonts w:ascii="Times New Roman" w:eastAsia="方正仿宋_GBK" w:hAnsi="Times New Roman"/>
          <w:sz w:val="32"/>
          <w:szCs w:val="32"/>
        </w:rPr>
        <w:t>用房</w:t>
      </w:r>
      <w:r>
        <w:rPr>
          <w:rFonts w:ascii="Times New Roman" w:eastAsia="方正仿宋_GBK" w:hAnsi="Times New Roman" w:hint="eastAsia"/>
          <w:sz w:val="32"/>
          <w:szCs w:val="32"/>
        </w:rPr>
        <w:t>等项目</w:t>
      </w:r>
      <w:r>
        <w:rPr>
          <w:rFonts w:ascii="Times New Roman" w:eastAsia="方正仿宋_GBK" w:hAnsi="Times New Roman"/>
          <w:sz w:val="32"/>
          <w:szCs w:val="32"/>
        </w:rPr>
        <w:t>前期工作进展顺利。</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w:t>
      </w:r>
      <w:r>
        <w:rPr>
          <w:rFonts w:ascii="Times New Roman" w:eastAsia="方正仿宋_GBK" w:hAnsi="Times New Roman" w:hint="eastAsia"/>
          <w:b/>
          <w:bCs/>
          <w:sz w:val="32"/>
          <w:szCs w:val="32"/>
        </w:rPr>
        <w:t>资产</w:t>
      </w:r>
      <w:r>
        <w:rPr>
          <w:rFonts w:ascii="Times New Roman" w:eastAsia="方正仿宋_GBK" w:hAnsi="Times New Roman"/>
          <w:b/>
          <w:bCs/>
          <w:sz w:val="32"/>
          <w:szCs w:val="32"/>
        </w:rPr>
        <w:t>后勤保障坚实有力。</w:t>
      </w:r>
      <w:proofErr w:type="gramStart"/>
      <w:r>
        <w:rPr>
          <w:rFonts w:ascii="Times New Roman" w:eastAsia="方正仿宋_GBK" w:hAnsi="Times New Roman"/>
          <w:sz w:val="32"/>
          <w:szCs w:val="32"/>
        </w:rPr>
        <w:t>完成容园超市</w:t>
      </w:r>
      <w:proofErr w:type="gramEnd"/>
      <w:r>
        <w:rPr>
          <w:rFonts w:ascii="Times New Roman" w:eastAsia="方正仿宋_GBK" w:hAnsi="Times New Roman"/>
          <w:sz w:val="32"/>
          <w:szCs w:val="32"/>
        </w:rPr>
        <w:t>、科苑超市等门面经营使用权招租工作</w:t>
      </w: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以及</w:t>
      </w:r>
      <w:r>
        <w:rPr>
          <w:rFonts w:ascii="Times New Roman" w:eastAsia="方正仿宋_GBK" w:hAnsi="Times New Roman"/>
          <w:sz w:val="32"/>
          <w:szCs w:val="32"/>
        </w:rPr>
        <w:t>学城科苑</w:t>
      </w:r>
      <w:proofErr w:type="gramEnd"/>
      <w:r>
        <w:rPr>
          <w:rFonts w:ascii="Times New Roman" w:eastAsia="方正仿宋_GBK" w:hAnsi="Times New Roman"/>
          <w:sz w:val="32"/>
          <w:szCs w:val="32"/>
        </w:rPr>
        <w:t>小区地下</w:t>
      </w:r>
      <w:proofErr w:type="gramStart"/>
      <w:r>
        <w:rPr>
          <w:rFonts w:ascii="Times New Roman" w:eastAsia="方正仿宋_GBK" w:hAnsi="Times New Roman"/>
          <w:sz w:val="32"/>
          <w:szCs w:val="32"/>
        </w:rPr>
        <w:t>车位网</w:t>
      </w:r>
      <w:r>
        <w:rPr>
          <w:rFonts w:ascii="Times New Roman" w:eastAsia="方正仿宋_GBK" w:hAnsi="Times New Roman"/>
          <w:sz w:val="32"/>
          <w:szCs w:val="32"/>
        </w:rPr>
        <w:lastRenderedPageBreak/>
        <w:t>签</w:t>
      </w:r>
      <w:proofErr w:type="gramEnd"/>
      <w:r>
        <w:rPr>
          <w:rFonts w:ascii="Times New Roman" w:eastAsia="方正仿宋_GBK" w:hAnsi="Times New Roman"/>
          <w:sz w:val="32"/>
          <w:szCs w:val="32"/>
        </w:rPr>
        <w:t>工作</w:t>
      </w:r>
      <w:r>
        <w:rPr>
          <w:rFonts w:ascii="Times New Roman" w:eastAsia="方正仿宋_GBK" w:hAnsi="Times New Roman" w:hint="eastAsia"/>
          <w:sz w:val="32"/>
          <w:szCs w:val="32"/>
        </w:rPr>
        <w:t>，学校资产管理效能不断提升</w:t>
      </w:r>
      <w:r>
        <w:rPr>
          <w:rFonts w:ascii="Times New Roman" w:eastAsia="方正仿宋_GBK" w:hAnsi="Times New Roman"/>
          <w:sz w:val="32"/>
          <w:szCs w:val="32"/>
        </w:rPr>
        <w:t>。完成各类</w:t>
      </w:r>
      <w:proofErr w:type="gramStart"/>
      <w:r>
        <w:rPr>
          <w:rFonts w:ascii="Times New Roman" w:eastAsia="方正仿宋_GBK" w:hAnsi="Times New Roman"/>
          <w:sz w:val="32"/>
          <w:szCs w:val="32"/>
        </w:rPr>
        <w:t>维修维保</w:t>
      </w:r>
      <w:r>
        <w:rPr>
          <w:rFonts w:ascii="Times New Roman" w:eastAsia="方正仿宋_GBK" w:hAnsi="Times New Roman"/>
          <w:sz w:val="32"/>
          <w:szCs w:val="32"/>
        </w:rPr>
        <w:t>1249</w:t>
      </w:r>
      <w:r>
        <w:rPr>
          <w:rFonts w:ascii="Times New Roman" w:eastAsia="方正仿宋_GBK" w:hAnsi="Times New Roman"/>
          <w:sz w:val="32"/>
          <w:szCs w:val="32"/>
        </w:rPr>
        <w:t>项</w:t>
      </w:r>
      <w:proofErr w:type="gramEnd"/>
      <w:r>
        <w:rPr>
          <w:rFonts w:ascii="Times New Roman" w:eastAsia="方正仿宋_GBK" w:hAnsi="Times New Roman"/>
          <w:sz w:val="32"/>
          <w:szCs w:val="32"/>
        </w:rPr>
        <w:t>次</w:t>
      </w:r>
      <w:r>
        <w:rPr>
          <w:rFonts w:ascii="Times New Roman" w:eastAsia="方正仿宋_GBK" w:hAnsi="Times New Roman" w:hint="eastAsia"/>
          <w:sz w:val="32"/>
          <w:szCs w:val="32"/>
        </w:rPr>
        <w:t>，</w:t>
      </w:r>
      <w:r>
        <w:rPr>
          <w:rFonts w:ascii="Times New Roman" w:eastAsia="方正仿宋_GBK" w:hAnsi="Times New Roman"/>
          <w:sz w:val="32"/>
          <w:szCs w:val="32"/>
        </w:rPr>
        <w:t>开展学生公寓服务质量专项检查</w:t>
      </w:r>
      <w:r>
        <w:rPr>
          <w:rFonts w:ascii="Times New Roman" w:eastAsia="方正仿宋_GBK" w:hAnsi="Times New Roman"/>
          <w:sz w:val="32"/>
          <w:szCs w:val="32"/>
        </w:rPr>
        <w:t>217</w:t>
      </w:r>
      <w:r>
        <w:rPr>
          <w:rFonts w:ascii="Times New Roman" w:eastAsia="方正仿宋_GBK" w:hAnsi="Times New Roman"/>
          <w:sz w:val="32"/>
          <w:szCs w:val="32"/>
        </w:rPr>
        <w:t>次、食品能源安全专项检查</w:t>
      </w:r>
      <w:r>
        <w:rPr>
          <w:rFonts w:ascii="Times New Roman" w:eastAsia="方正仿宋_GBK" w:hAnsi="Times New Roman"/>
          <w:sz w:val="32"/>
          <w:szCs w:val="32"/>
        </w:rPr>
        <w:t>20</w:t>
      </w:r>
      <w:r>
        <w:rPr>
          <w:rFonts w:ascii="Times New Roman" w:eastAsia="方正仿宋_GBK" w:hAnsi="Times New Roman"/>
          <w:sz w:val="32"/>
          <w:szCs w:val="32"/>
        </w:rPr>
        <w:t>余次</w:t>
      </w:r>
      <w:r>
        <w:rPr>
          <w:rFonts w:ascii="Times New Roman" w:eastAsia="方正仿宋_GBK" w:hAnsi="Times New Roman" w:hint="eastAsia"/>
          <w:sz w:val="32"/>
          <w:szCs w:val="32"/>
        </w:rPr>
        <w:t>，全心全意为师生提供优质的教学科研生活服务保障</w:t>
      </w:r>
      <w:r>
        <w:rPr>
          <w:rFonts w:ascii="Times New Roman" w:eastAsia="方正仿宋_GBK" w:hAnsi="Times New Roman"/>
          <w:sz w:val="32"/>
          <w:szCs w:val="32"/>
        </w:rPr>
        <w:t>。</w:t>
      </w:r>
    </w:p>
    <w:p w:rsidR="00C658AD" w:rsidRDefault="00630BB3" w:rsidP="00C36F60">
      <w:pPr>
        <w:spacing w:line="560" w:lineRule="exact"/>
        <w:ind w:firstLineChars="200" w:firstLine="640"/>
        <w:textAlignment w:val="baseline"/>
        <w:rPr>
          <w:rFonts w:ascii="Times New Roman" w:eastAsia="方正仿宋_GBK" w:hAnsi="Times New Roman"/>
          <w:b/>
          <w:bCs/>
          <w:sz w:val="32"/>
          <w:szCs w:val="32"/>
        </w:rPr>
      </w:pPr>
      <w:r>
        <w:rPr>
          <w:rFonts w:ascii="Times New Roman" w:eastAsia="方正仿宋_GBK" w:hAnsi="Times New Roman"/>
          <w:b/>
          <w:bCs/>
          <w:sz w:val="32"/>
          <w:szCs w:val="32"/>
        </w:rPr>
        <w:t>三是智慧校园建设扎实推进。</w:t>
      </w:r>
      <w:r>
        <w:rPr>
          <w:rFonts w:ascii="Times New Roman" w:eastAsia="方正仿宋_GBK" w:hAnsi="Times New Roman"/>
          <w:sz w:val="32"/>
          <w:szCs w:val="32"/>
        </w:rPr>
        <w:t>完成学校</w:t>
      </w:r>
      <w:r>
        <w:rPr>
          <w:rFonts w:ascii="Times New Roman" w:eastAsia="方正仿宋_GBK" w:hAnsi="Times New Roman"/>
          <w:sz w:val="32"/>
          <w:szCs w:val="32"/>
        </w:rPr>
        <w:t>IDC</w:t>
      </w:r>
      <w:r>
        <w:rPr>
          <w:rFonts w:ascii="Times New Roman" w:eastAsia="方正仿宋_GBK" w:hAnsi="Times New Roman"/>
          <w:sz w:val="32"/>
          <w:szCs w:val="32"/>
        </w:rPr>
        <w:t>机房改造和数据中心安全设备升级，推进</w:t>
      </w:r>
      <w:r>
        <w:rPr>
          <w:rFonts w:ascii="Times New Roman" w:eastAsia="方正仿宋_GBK" w:hAnsi="Times New Roman"/>
          <w:sz w:val="32"/>
          <w:szCs w:val="32"/>
        </w:rPr>
        <w:t>IT</w:t>
      </w:r>
      <w:r>
        <w:rPr>
          <w:rFonts w:ascii="Times New Roman" w:eastAsia="方正仿宋_GBK" w:hAnsi="Times New Roman"/>
          <w:sz w:val="32"/>
          <w:szCs w:val="32"/>
        </w:rPr>
        <w:t>资源管理和运维平台建设，进一步提升信息化服务保障能力。建立校园全域人员管理及统一人脸库平台，完成</w:t>
      </w:r>
      <w:proofErr w:type="gramStart"/>
      <w:r>
        <w:rPr>
          <w:rFonts w:ascii="Times New Roman" w:eastAsia="方正仿宋_GBK" w:hAnsi="Times New Roman"/>
          <w:sz w:val="32"/>
          <w:szCs w:val="32"/>
        </w:rPr>
        <w:t>智慧消防</w:t>
      </w:r>
      <w:proofErr w:type="gramEnd"/>
      <w:r>
        <w:rPr>
          <w:rFonts w:ascii="Times New Roman" w:eastAsia="方正仿宋_GBK" w:hAnsi="Times New Roman"/>
          <w:sz w:val="32"/>
          <w:szCs w:val="32"/>
        </w:rPr>
        <w:t>平台建设及智慧安防监控系统的改造升级，有效提升安全稳定与疫情防控管理效率。</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四</w:t>
      </w:r>
      <w:proofErr w:type="gramStart"/>
      <w:r>
        <w:rPr>
          <w:rFonts w:ascii="Times New Roman" w:eastAsia="方正仿宋_GBK" w:hAnsi="Times New Roman"/>
          <w:b/>
          <w:bCs/>
          <w:sz w:val="32"/>
          <w:szCs w:val="32"/>
        </w:rPr>
        <w:t>是图</w:t>
      </w:r>
      <w:r>
        <w:rPr>
          <w:rFonts w:ascii="Times New Roman" w:eastAsia="方正仿宋_GBK" w:hAnsi="Times New Roman" w:hint="eastAsia"/>
          <w:b/>
          <w:bCs/>
          <w:sz w:val="32"/>
          <w:szCs w:val="32"/>
        </w:rPr>
        <w:t>情</w:t>
      </w:r>
      <w:r>
        <w:rPr>
          <w:rFonts w:ascii="Times New Roman" w:eastAsia="方正仿宋_GBK" w:hAnsi="Times New Roman"/>
          <w:b/>
          <w:bCs/>
          <w:sz w:val="32"/>
          <w:szCs w:val="32"/>
        </w:rPr>
        <w:t>档案</w:t>
      </w:r>
      <w:proofErr w:type="gramEnd"/>
      <w:r>
        <w:rPr>
          <w:rFonts w:ascii="Times New Roman" w:eastAsia="方正仿宋_GBK" w:hAnsi="Times New Roman" w:hint="eastAsia"/>
          <w:b/>
          <w:bCs/>
          <w:sz w:val="32"/>
          <w:szCs w:val="32"/>
        </w:rPr>
        <w:t>服务</w:t>
      </w:r>
      <w:r>
        <w:rPr>
          <w:rFonts w:ascii="Times New Roman" w:eastAsia="方正仿宋_GBK" w:hAnsi="Times New Roman"/>
          <w:b/>
          <w:bCs/>
          <w:sz w:val="32"/>
          <w:szCs w:val="32"/>
        </w:rPr>
        <w:t>不断</w:t>
      </w:r>
      <w:r>
        <w:rPr>
          <w:rFonts w:ascii="Times New Roman" w:eastAsia="方正仿宋_GBK" w:hAnsi="Times New Roman" w:hint="eastAsia"/>
          <w:b/>
          <w:bCs/>
          <w:sz w:val="32"/>
          <w:szCs w:val="32"/>
        </w:rPr>
        <w:t>提升</w:t>
      </w:r>
      <w:r>
        <w:rPr>
          <w:rFonts w:ascii="Times New Roman" w:eastAsia="方正仿宋_GBK" w:hAnsi="Times New Roman"/>
          <w:b/>
          <w:bCs/>
          <w:sz w:val="32"/>
          <w:szCs w:val="32"/>
        </w:rPr>
        <w:t>。</w:t>
      </w:r>
      <w:r>
        <w:rPr>
          <w:rFonts w:ascii="Times New Roman" w:eastAsia="方正仿宋_GBK" w:hAnsi="Times New Roman" w:hint="eastAsia"/>
          <w:sz w:val="32"/>
          <w:szCs w:val="32"/>
        </w:rPr>
        <w:t>面向师生</w:t>
      </w:r>
      <w:r>
        <w:rPr>
          <w:rFonts w:ascii="Times New Roman" w:eastAsia="方正仿宋_GBK" w:hAnsi="Times New Roman"/>
          <w:sz w:val="32"/>
          <w:szCs w:val="32"/>
        </w:rPr>
        <w:t>传递各类文献</w:t>
      </w: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8</w:t>
      </w:r>
      <w:r>
        <w:rPr>
          <w:rFonts w:ascii="Times New Roman" w:eastAsia="方正仿宋_GBK" w:hAnsi="Times New Roman" w:hint="eastAsia"/>
          <w:sz w:val="32"/>
          <w:szCs w:val="32"/>
        </w:rPr>
        <w:t>万</w:t>
      </w:r>
      <w:r>
        <w:rPr>
          <w:rFonts w:ascii="Times New Roman" w:eastAsia="方正仿宋_GBK" w:hAnsi="Times New Roman"/>
          <w:sz w:val="32"/>
          <w:szCs w:val="32"/>
        </w:rPr>
        <w:t>余份</w:t>
      </w:r>
      <w:r>
        <w:rPr>
          <w:rFonts w:ascii="Times New Roman" w:eastAsia="方正仿宋_GBK" w:hAnsi="Times New Roman" w:hint="eastAsia"/>
          <w:sz w:val="32"/>
          <w:szCs w:val="32"/>
        </w:rPr>
        <w:t>，</w:t>
      </w:r>
      <w:r>
        <w:rPr>
          <w:rFonts w:ascii="Times New Roman" w:eastAsia="方正仿宋_GBK" w:hAnsi="Times New Roman"/>
          <w:sz w:val="32"/>
          <w:szCs w:val="32"/>
        </w:rPr>
        <w:t>举办经典及学科阅读活动</w:t>
      </w:r>
      <w:r>
        <w:rPr>
          <w:rFonts w:ascii="Times New Roman" w:eastAsia="方正仿宋_GBK" w:hAnsi="Times New Roman"/>
          <w:sz w:val="32"/>
          <w:szCs w:val="32"/>
        </w:rPr>
        <w:t>18</w:t>
      </w:r>
      <w:r>
        <w:rPr>
          <w:rFonts w:ascii="Times New Roman" w:eastAsia="方正仿宋_GBK" w:hAnsi="Times New Roman"/>
          <w:sz w:val="32"/>
          <w:szCs w:val="32"/>
        </w:rPr>
        <w:t>场，好书推荐</w:t>
      </w:r>
      <w:r>
        <w:rPr>
          <w:rFonts w:ascii="Times New Roman" w:eastAsia="方正仿宋_GBK" w:hAnsi="Times New Roman"/>
          <w:sz w:val="32"/>
          <w:szCs w:val="32"/>
        </w:rPr>
        <w:t>18</w:t>
      </w:r>
      <w:r>
        <w:rPr>
          <w:rFonts w:ascii="Times New Roman" w:eastAsia="方正仿宋_GBK" w:hAnsi="Times New Roman"/>
          <w:sz w:val="32"/>
          <w:szCs w:val="32"/>
        </w:rPr>
        <w:t>期</w:t>
      </w:r>
      <w:r>
        <w:rPr>
          <w:rFonts w:ascii="Times New Roman" w:eastAsia="方正仿宋_GBK" w:hAnsi="Times New Roman" w:hint="eastAsia"/>
          <w:sz w:val="32"/>
          <w:szCs w:val="32"/>
        </w:rPr>
        <w:t>，</w:t>
      </w:r>
      <w:r>
        <w:rPr>
          <w:rFonts w:ascii="Times New Roman" w:eastAsia="方正仿宋_GBK" w:hAnsi="Times New Roman"/>
          <w:sz w:val="32"/>
          <w:szCs w:val="32"/>
        </w:rPr>
        <w:t>资源利用服务系列讲座</w:t>
      </w:r>
      <w:r>
        <w:rPr>
          <w:rFonts w:ascii="Times New Roman" w:eastAsia="方正仿宋_GBK" w:hAnsi="Times New Roman"/>
          <w:sz w:val="32"/>
          <w:szCs w:val="32"/>
        </w:rPr>
        <w:t>60</w:t>
      </w:r>
      <w:r>
        <w:rPr>
          <w:rFonts w:ascii="Times New Roman" w:eastAsia="方正仿宋_GBK" w:hAnsi="Times New Roman"/>
          <w:sz w:val="32"/>
          <w:szCs w:val="32"/>
        </w:rPr>
        <w:t>余场</w:t>
      </w:r>
      <w:r>
        <w:rPr>
          <w:rFonts w:ascii="Times New Roman" w:eastAsia="方正仿宋_GBK" w:hAnsi="Times New Roman" w:hint="eastAsia"/>
          <w:sz w:val="32"/>
          <w:szCs w:val="32"/>
        </w:rPr>
        <w:t>。</w:t>
      </w:r>
      <w:r>
        <w:rPr>
          <w:rFonts w:ascii="Times New Roman" w:eastAsia="方正仿宋_GBK" w:hAnsi="Times New Roman"/>
          <w:sz w:val="32"/>
          <w:szCs w:val="32"/>
        </w:rPr>
        <w:t>完成</w:t>
      </w:r>
      <w:r>
        <w:rPr>
          <w:rFonts w:ascii="Times New Roman" w:eastAsia="方正仿宋_GBK" w:hAnsi="Times New Roman"/>
          <w:sz w:val="32"/>
          <w:szCs w:val="32"/>
        </w:rPr>
        <w:t>2021</w:t>
      </w:r>
      <w:r>
        <w:rPr>
          <w:rFonts w:ascii="Times New Roman" w:eastAsia="方正仿宋_GBK" w:hAnsi="Times New Roman"/>
          <w:sz w:val="32"/>
          <w:szCs w:val="32"/>
        </w:rPr>
        <w:t>年档案立卷</w:t>
      </w:r>
      <w:r>
        <w:rPr>
          <w:rFonts w:ascii="Times New Roman" w:eastAsia="方正仿宋_GBK" w:hAnsi="Times New Roman"/>
          <w:sz w:val="32"/>
          <w:szCs w:val="32"/>
        </w:rPr>
        <w:t>2000</w:t>
      </w:r>
      <w:r>
        <w:rPr>
          <w:rFonts w:ascii="Times New Roman" w:eastAsia="方正仿宋_GBK" w:hAnsi="Times New Roman" w:hint="eastAsia"/>
          <w:sz w:val="32"/>
          <w:szCs w:val="32"/>
        </w:rPr>
        <w:t>余</w:t>
      </w:r>
      <w:r>
        <w:rPr>
          <w:rFonts w:ascii="Times New Roman" w:eastAsia="方正仿宋_GBK" w:hAnsi="Times New Roman"/>
          <w:sz w:val="32"/>
          <w:szCs w:val="32"/>
        </w:rPr>
        <w:t>卷</w:t>
      </w:r>
      <w:r>
        <w:rPr>
          <w:rFonts w:ascii="Times New Roman" w:eastAsia="方正仿宋_GBK" w:hAnsi="Times New Roman" w:hint="eastAsia"/>
          <w:sz w:val="32"/>
          <w:szCs w:val="32"/>
        </w:rPr>
        <w:t>，</w:t>
      </w:r>
      <w:r>
        <w:rPr>
          <w:rFonts w:ascii="Times New Roman" w:eastAsia="方正仿宋_GBK" w:hAnsi="Times New Roman"/>
          <w:sz w:val="32"/>
          <w:szCs w:val="32"/>
        </w:rPr>
        <w:t>转递</w:t>
      </w:r>
      <w:r>
        <w:rPr>
          <w:rFonts w:ascii="Times New Roman" w:eastAsia="方正仿宋_GBK" w:hAnsi="Times New Roman"/>
          <w:sz w:val="32"/>
          <w:szCs w:val="32"/>
        </w:rPr>
        <w:t>2022</w:t>
      </w:r>
      <w:r>
        <w:rPr>
          <w:rFonts w:ascii="Times New Roman" w:eastAsia="方正仿宋_GBK" w:hAnsi="Times New Roman"/>
          <w:sz w:val="32"/>
          <w:szCs w:val="32"/>
        </w:rPr>
        <w:t>届毕业生个人档案</w:t>
      </w:r>
      <w:r>
        <w:rPr>
          <w:rFonts w:ascii="Times New Roman" w:eastAsia="方正仿宋_GBK" w:hAnsi="Times New Roman"/>
          <w:sz w:val="32"/>
          <w:szCs w:val="32"/>
        </w:rPr>
        <w:t>5000</w:t>
      </w:r>
      <w:r>
        <w:rPr>
          <w:rFonts w:ascii="Times New Roman" w:eastAsia="方正仿宋_GBK" w:hAnsi="Times New Roman"/>
          <w:sz w:val="32"/>
          <w:szCs w:val="32"/>
        </w:rPr>
        <w:t>余份。</w:t>
      </w:r>
      <w:r>
        <w:rPr>
          <w:rFonts w:ascii="Times New Roman" w:eastAsia="方正仿宋_GBK" w:hAnsi="Times New Roman" w:hint="eastAsia"/>
          <w:sz w:val="32"/>
          <w:szCs w:val="32"/>
        </w:rPr>
        <w:t>学校在</w:t>
      </w:r>
      <w:r>
        <w:rPr>
          <w:rFonts w:ascii="Times New Roman" w:eastAsia="方正仿宋_GBK" w:hAnsi="Times New Roman"/>
          <w:sz w:val="32"/>
          <w:szCs w:val="32"/>
        </w:rPr>
        <w:t>重庆市高校图工委知识竞赛</w:t>
      </w:r>
      <w:r>
        <w:rPr>
          <w:rFonts w:ascii="Times New Roman" w:eastAsia="方正仿宋_GBK" w:hAnsi="Times New Roman" w:hint="eastAsia"/>
          <w:sz w:val="32"/>
          <w:szCs w:val="32"/>
        </w:rPr>
        <w:t>中</w:t>
      </w:r>
      <w:r>
        <w:rPr>
          <w:rFonts w:ascii="Times New Roman" w:eastAsia="方正仿宋_GBK" w:hAnsi="Times New Roman"/>
          <w:sz w:val="32"/>
          <w:szCs w:val="32"/>
        </w:rPr>
        <w:t>获得最佳组织奖</w:t>
      </w:r>
      <w:r>
        <w:rPr>
          <w:rFonts w:ascii="Times New Roman" w:eastAsia="方正仿宋_GBK" w:hAnsi="Times New Roman" w:hint="eastAsia"/>
          <w:sz w:val="32"/>
          <w:szCs w:val="32"/>
        </w:rPr>
        <w:t>。</w:t>
      </w:r>
    </w:p>
    <w:p w:rsidR="00C658AD" w:rsidRDefault="00630BB3">
      <w:pPr>
        <w:spacing w:line="560" w:lineRule="exact"/>
        <w:ind w:firstLineChars="200" w:firstLine="640"/>
        <w:jc w:val="left"/>
        <w:textAlignment w:val="baseline"/>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（八）坚持全面统筹，各项事业进展顺利</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一是顶层规划实施推进有力。</w:t>
      </w:r>
      <w:r>
        <w:rPr>
          <w:rFonts w:ascii="Times New Roman" w:eastAsia="方正仿宋_GBK" w:hAnsi="Times New Roman"/>
          <w:sz w:val="32"/>
          <w:szCs w:val="32"/>
        </w:rPr>
        <w:t>发布了《</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事业发展规划（</w:t>
      </w:r>
      <w:r>
        <w:rPr>
          <w:rFonts w:ascii="Times New Roman" w:eastAsia="方正仿宋_GBK" w:hAnsi="Times New Roman"/>
          <w:sz w:val="32"/>
          <w:szCs w:val="32"/>
        </w:rPr>
        <w:t>2021—2025</w:t>
      </w:r>
      <w:r>
        <w:rPr>
          <w:rFonts w:ascii="Times New Roman" w:eastAsia="方正仿宋_GBK" w:hAnsi="Times New Roman"/>
          <w:sz w:val="32"/>
          <w:szCs w:val="32"/>
        </w:rPr>
        <w:t>年）任务分解方案》，编制了学校《分类发展建设方案》，学校未来几年建设方向不断校准，重点任务指标进一步细化落实。</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二是内部治理能力持续提升。</w:t>
      </w:r>
      <w:r>
        <w:rPr>
          <w:rFonts w:ascii="Times New Roman" w:eastAsia="方正仿宋_GBK" w:hAnsi="Times New Roman"/>
          <w:sz w:val="32"/>
          <w:szCs w:val="32"/>
        </w:rPr>
        <w:t>修订《重庆科技学院学术委员会章程》，完成校学术委员会换届</w:t>
      </w:r>
      <w:r>
        <w:rPr>
          <w:rFonts w:ascii="Times New Roman" w:eastAsia="方正仿宋_GBK" w:hAnsi="Times New Roman" w:hint="eastAsia"/>
          <w:sz w:val="32"/>
          <w:szCs w:val="32"/>
        </w:rPr>
        <w:t>，调整部分</w:t>
      </w:r>
      <w:r>
        <w:rPr>
          <w:rFonts w:ascii="Times New Roman" w:eastAsia="方正仿宋_GBK" w:hAnsi="Times New Roman"/>
          <w:sz w:val="32"/>
          <w:szCs w:val="32"/>
        </w:rPr>
        <w:t>内设机构</w:t>
      </w:r>
      <w:r>
        <w:rPr>
          <w:rFonts w:ascii="Times New Roman" w:eastAsia="方正仿宋_GBK" w:hAnsi="Times New Roman" w:hint="eastAsia"/>
          <w:sz w:val="32"/>
          <w:szCs w:val="32"/>
        </w:rPr>
        <w:t>及</w:t>
      </w:r>
      <w:r>
        <w:rPr>
          <w:rFonts w:ascii="Times New Roman" w:eastAsia="方正仿宋_GBK" w:hAnsi="Times New Roman"/>
          <w:sz w:val="32"/>
          <w:szCs w:val="32"/>
        </w:rPr>
        <w:t>职能职责，</w:t>
      </w:r>
      <w:r>
        <w:rPr>
          <w:rFonts w:ascii="Times New Roman" w:eastAsia="方正仿宋_GBK" w:hAnsi="Times New Roman" w:hint="eastAsia"/>
          <w:sz w:val="32"/>
          <w:szCs w:val="32"/>
        </w:rPr>
        <w:t>学校内部治理结构更加优化完善</w:t>
      </w:r>
      <w:r>
        <w:rPr>
          <w:rFonts w:ascii="Times New Roman" w:eastAsia="方正仿宋_GBK" w:hAnsi="Times New Roman"/>
          <w:sz w:val="32"/>
          <w:szCs w:val="32"/>
        </w:rPr>
        <w:t>。不断提升财务保障水平，争取到市财政</w:t>
      </w:r>
      <w:r>
        <w:rPr>
          <w:rFonts w:ascii="Times New Roman" w:eastAsia="方正仿宋_GBK" w:hAnsi="Times New Roman"/>
          <w:sz w:val="32"/>
          <w:szCs w:val="32"/>
        </w:rPr>
        <w:t>9300</w:t>
      </w:r>
      <w:r>
        <w:rPr>
          <w:rFonts w:ascii="Times New Roman" w:eastAsia="方正仿宋_GBK" w:hAnsi="Times New Roman"/>
          <w:sz w:val="32"/>
          <w:szCs w:val="32"/>
        </w:rPr>
        <w:t>余万元</w:t>
      </w:r>
      <w:r>
        <w:rPr>
          <w:rFonts w:ascii="Times New Roman" w:eastAsia="方正仿宋_GBK" w:hAnsi="Times New Roman" w:hint="eastAsia"/>
          <w:sz w:val="32"/>
          <w:szCs w:val="32"/>
        </w:rPr>
        <w:t>资金，</w:t>
      </w:r>
      <w:r>
        <w:rPr>
          <w:rFonts w:ascii="Times New Roman" w:eastAsia="方正仿宋_GBK" w:hAnsi="Times New Roman"/>
          <w:sz w:val="32"/>
          <w:szCs w:val="32"/>
        </w:rPr>
        <w:t>成功将</w:t>
      </w:r>
      <w:r>
        <w:rPr>
          <w:rFonts w:ascii="Times New Roman" w:eastAsia="方正仿宋_GBK" w:hAnsi="Times New Roman"/>
          <w:sz w:val="32"/>
          <w:szCs w:val="32"/>
        </w:rPr>
        <w:t>“</w:t>
      </w:r>
      <w:r>
        <w:rPr>
          <w:rFonts w:ascii="Times New Roman" w:eastAsia="方正仿宋_GBK" w:hAnsi="Times New Roman"/>
          <w:sz w:val="32"/>
          <w:szCs w:val="32"/>
        </w:rPr>
        <w:t>安全类人才培养及科技创新基地</w:t>
      </w:r>
      <w:r>
        <w:rPr>
          <w:rFonts w:ascii="Times New Roman" w:eastAsia="方正仿宋_GBK" w:hAnsi="Times New Roman"/>
          <w:sz w:val="32"/>
          <w:szCs w:val="32"/>
        </w:rPr>
        <w:t>”</w:t>
      </w:r>
      <w:r>
        <w:rPr>
          <w:rFonts w:ascii="Times New Roman" w:eastAsia="方正仿宋_GBK" w:hAnsi="Times New Roman"/>
          <w:sz w:val="32"/>
          <w:szCs w:val="32"/>
        </w:rPr>
        <w:t>项目建设地址由金凤校区变更</w:t>
      </w:r>
      <w:r>
        <w:rPr>
          <w:rFonts w:ascii="Times New Roman" w:eastAsia="方正仿宋_GBK" w:hAnsi="Times New Roman"/>
          <w:sz w:val="32"/>
          <w:szCs w:val="32"/>
        </w:rPr>
        <w:lastRenderedPageBreak/>
        <w:t>为大学城校区建设，</w:t>
      </w:r>
      <w:r>
        <w:rPr>
          <w:rFonts w:ascii="Times New Roman" w:eastAsia="方正仿宋_GBK" w:hAnsi="Times New Roman" w:hint="eastAsia"/>
          <w:sz w:val="32"/>
          <w:szCs w:val="32"/>
        </w:rPr>
        <w:t>保证了亚行贷款解决基建项目资金</w:t>
      </w:r>
      <w:r>
        <w:rPr>
          <w:rFonts w:ascii="Times New Roman" w:eastAsia="方正仿宋_GBK" w:hAnsi="Times New Roman" w:hint="eastAsia"/>
          <w:sz w:val="32"/>
          <w:szCs w:val="32"/>
        </w:rPr>
        <w:t>1.4</w:t>
      </w:r>
      <w:r>
        <w:rPr>
          <w:rFonts w:ascii="Times New Roman" w:eastAsia="方正仿宋_GBK" w:hAnsi="Times New Roman" w:hint="eastAsia"/>
          <w:sz w:val="32"/>
          <w:szCs w:val="32"/>
        </w:rPr>
        <w:t>亿元。</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三是乡村振兴帮扶有力有效。</w:t>
      </w:r>
      <w:r>
        <w:rPr>
          <w:rFonts w:ascii="Times New Roman" w:eastAsia="方正仿宋_GBK" w:hAnsi="Times New Roman"/>
          <w:sz w:val="32"/>
          <w:szCs w:val="32"/>
        </w:rPr>
        <w:t>积极落实乡村振兴重点帮扶等任务，开展了</w:t>
      </w:r>
      <w:r>
        <w:rPr>
          <w:rFonts w:ascii="Times New Roman" w:eastAsia="方正仿宋_GBK" w:hAnsi="Times New Roman"/>
          <w:sz w:val="32"/>
          <w:szCs w:val="32"/>
        </w:rPr>
        <w:t>“</w:t>
      </w:r>
      <w:r>
        <w:rPr>
          <w:rFonts w:ascii="Times New Roman" w:eastAsia="方正仿宋_GBK" w:hAnsi="Times New Roman"/>
          <w:sz w:val="32"/>
          <w:szCs w:val="32"/>
        </w:rPr>
        <w:t>老校长下乡</w:t>
      </w:r>
      <w:r>
        <w:rPr>
          <w:rFonts w:ascii="Times New Roman" w:eastAsia="方正仿宋_GBK" w:hAnsi="Times New Roman"/>
          <w:sz w:val="32"/>
          <w:szCs w:val="32"/>
        </w:rPr>
        <w:t>”</w:t>
      </w:r>
      <w:r>
        <w:rPr>
          <w:rFonts w:ascii="Times New Roman" w:eastAsia="方正仿宋_GBK" w:hAnsi="Times New Roman"/>
          <w:sz w:val="32"/>
          <w:szCs w:val="32"/>
        </w:rPr>
        <w:t>实地考察、图书捐赠、消费帮扶协议签订等活动，</w:t>
      </w:r>
      <w:r>
        <w:rPr>
          <w:rFonts w:ascii="Times New Roman" w:eastAsia="方正仿宋_GBK" w:hAnsi="Times New Roman" w:hint="eastAsia"/>
          <w:sz w:val="32"/>
          <w:szCs w:val="32"/>
        </w:rPr>
        <w:t>向</w:t>
      </w:r>
      <w:r>
        <w:rPr>
          <w:rFonts w:ascii="Times New Roman" w:eastAsia="方正仿宋_GBK" w:hAnsi="Times New Roman"/>
          <w:sz w:val="32"/>
          <w:szCs w:val="32"/>
        </w:rPr>
        <w:t>万</w:t>
      </w:r>
      <w:proofErr w:type="gramStart"/>
      <w:r>
        <w:rPr>
          <w:rFonts w:ascii="Times New Roman" w:eastAsia="方正仿宋_GBK" w:hAnsi="Times New Roman"/>
          <w:sz w:val="32"/>
          <w:szCs w:val="32"/>
        </w:rPr>
        <w:t>州区恒合土家族</w:t>
      </w:r>
      <w:proofErr w:type="gramEnd"/>
      <w:r>
        <w:rPr>
          <w:rFonts w:ascii="Times New Roman" w:eastAsia="方正仿宋_GBK" w:hAnsi="Times New Roman"/>
          <w:sz w:val="32"/>
          <w:szCs w:val="32"/>
        </w:rPr>
        <w:t>乡划拨乡村振兴帮扶资金</w:t>
      </w:r>
      <w:r>
        <w:rPr>
          <w:rFonts w:ascii="Times New Roman" w:eastAsia="方正仿宋_GBK" w:hAnsi="Times New Roman"/>
          <w:sz w:val="32"/>
          <w:szCs w:val="32"/>
        </w:rPr>
        <w:t>30</w:t>
      </w:r>
      <w:r>
        <w:rPr>
          <w:rFonts w:ascii="Times New Roman" w:eastAsia="方正仿宋_GBK" w:hAnsi="Times New Roman"/>
          <w:sz w:val="32"/>
          <w:szCs w:val="32"/>
        </w:rPr>
        <w:t>万元。</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四是校园安全阵地全面筑牢。</w:t>
      </w:r>
      <w:r>
        <w:rPr>
          <w:rFonts w:ascii="Times New Roman" w:eastAsia="方正仿宋_GBK" w:hAnsi="Times New Roman"/>
          <w:sz w:val="32"/>
          <w:szCs w:val="32"/>
        </w:rPr>
        <w:t>始终把</w:t>
      </w:r>
      <w:r>
        <w:rPr>
          <w:rFonts w:ascii="Times New Roman" w:eastAsia="方正仿宋_GBK" w:hAnsi="Times New Roman" w:hint="eastAsia"/>
          <w:sz w:val="32"/>
          <w:szCs w:val="32"/>
        </w:rPr>
        <w:t>疫情防控和</w:t>
      </w:r>
      <w:r>
        <w:rPr>
          <w:rFonts w:ascii="Times New Roman" w:eastAsia="方正仿宋_GBK" w:hAnsi="Times New Roman"/>
          <w:sz w:val="32"/>
          <w:szCs w:val="32"/>
        </w:rPr>
        <w:t>安全稳定作为头等大事，坚持</w:t>
      </w:r>
      <w:r>
        <w:rPr>
          <w:rFonts w:ascii="Times New Roman" w:eastAsia="方正仿宋_GBK" w:hAnsi="Times New Roman"/>
          <w:sz w:val="32"/>
          <w:szCs w:val="32"/>
        </w:rPr>
        <w:t>“</w:t>
      </w:r>
      <w:r>
        <w:rPr>
          <w:rFonts w:ascii="Times New Roman" w:eastAsia="方正仿宋_GBK" w:hAnsi="Times New Roman"/>
          <w:sz w:val="32"/>
          <w:szCs w:val="32"/>
        </w:rPr>
        <w:t>一岗双责</w:t>
      </w:r>
      <w:r>
        <w:rPr>
          <w:rFonts w:ascii="Times New Roman" w:eastAsia="方正仿宋_GBK" w:hAnsi="Times New Roman"/>
          <w:sz w:val="32"/>
          <w:szCs w:val="32"/>
        </w:rPr>
        <w:t>”</w:t>
      </w:r>
      <w:r>
        <w:rPr>
          <w:rFonts w:ascii="Times New Roman" w:eastAsia="方正仿宋_GBK" w:hAnsi="Times New Roman"/>
          <w:sz w:val="32"/>
          <w:szCs w:val="32"/>
        </w:rPr>
        <w:t>，紧盯重点环节、注重源头治理、强化责任落实，</w:t>
      </w:r>
      <w:r>
        <w:rPr>
          <w:rFonts w:ascii="Times New Roman" w:eastAsia="方正仿宋_GBK" w:hAnsi="Times New Roman" w:hint="eastAsia"/>
          <w:sz w:val="32"/>
          <w:szCs w:val="32"/>
        </w:rPr>
        <w:t>半年来</w:t>
      </w:r>
      <w:r>
        <w:rPr>
          <w:rFonts w:ascii="Times New Roman" w:eastAsia="方正仿宋_GBK" w:hAnsi="Times New Roman"/>
          <w:sz w:val="32"/>
          <w:szCs w:val="32"/>
        </w:rPr>
        <w:t>无重大安全稳定事故发生</w:t>
      </w:r>
      <w:r>
        <w:rPr>
          <w:rFonts w:ascii="Times New Roman" w:eastAsia="方正仿宋_GBK" w:hAnsi="Times New Roman" w:hint="eastAsia"/>
          <w:sz w:val="32"/>
          <w:szCs w:val="32"/>
        </w:rPr>
        <w:t>，有力守护了师生员工的</w:t>
      </w:r>
      <w:r>
        <w:rPr>
          <w:rFonts w:ascii="Times New Roman" w:eastAsia="方正仿宋_GBK" w:hAnsi="Times New Roman"/>
          <w:sz w:val="32"/>
          <w:szCs w:val="32"/>
        </w:rPr>
        <w:t>身体健康生命安全</w:t>
      </w:r>
      <w:r>
        <w:rPr>
          <w:rFonts w:ascii="Times New Roman" w:eastAsia="方正仿宋_GBK" w:hAnsi="Times New Roman" w:hint="eastAsia"/>
          <w:sz w:val="32"/>
          <w:szCs w:val="32"/>
        </w:rPr>
        <w:t>和校园和谐稳定</w:t>
      </w:r>
      <w:r>
        <w:rPr>
          <w:rFonts w:ascii="Times New Roman" w:eastAsia="方正仿宋_GBK" w:hAnsi="Times New Roman"/>
          <w:sz w:val="32"/>
          <w:szCs w:val="32"/>
        </w:rPr>
        <w:t>。</w:t>
      </w:r>
    </w:p>
    <w:p w:rsidR="00C658AD" w:rsidRDefault="00630BB3">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sz w:val="32"/>
          <w:szCs w:val="32"/>
        </w:rPr>
        <w:t>同志们，回顾上半年工作，成绩来之不易，各项成绩的取得离不开全校师生员工的智慧、劳动和奉献</w:t>
      </w:r>
      <w:r>
        <w:rPr>
          <w:rFonts w:ascii="Times New Roman" w:eastAsia="方正仿宋_GBK" w:hAnsi="Times New Roman" w:hint="eastAsia"/>
          <w:sz w:val="32"/>
          <w:szCs w:val="32"/>
        </w:rPr>
        <w:t>。</w:t>
      </w:r>
      <w:r>
        <w:rPr>
          <w:rFonts w:ascii="Times New Roman" w:eastAsia="方正仿宋_GBK" w:hAnsi="Times New Roman"/>
          <w:sz w:val="32"/>
          <w:szCs w:val="32"/>
        </w:rPr>
        <w:t>在此，我谨代表学校行政，对</w:t>
      </w:r>
      <w:r>
        <w:rPr>
          <w:rFonts w:ascii="Times New Roman" w:eastAsia="方正仿宋_GBK" w:hAnsi="Times New Roman" w:hint="eastAsia"/>
          <w:sz w:val="32"/>
          <w:szCs w:val="32"/>
        </w:rPr>
        <w:t>大家的努力</w:t>
      </w:r>
      <w:r>
        <w:rPr>
          <w:rFonts w:ascii="Times New Roman" w:eastAsia="方正仿宋_GBK" w:hAnsi="Times New Roman"/>
          <w:sz w:val="32"/>
          <w:szCs w:val="32"/>
        </w:rPr>
        <w:t>和</w:t>
      </w:r>
      <w:r>
        <w:rPr>
          <w:rFonts w:ascii="Times New Roman" w:eastAsia="方正仿宋_GBK" w:hAnsi="Times New Roman" w:hint="eastAsia"/>
          <w:sz w:val="32"/>
          <w:szCs w:val="32"/>
        </w:rPr>
        <w:t>付出，</w:t>
      </w:r>
      <w:r>
        <w:rPr>
          <w:rFonts w:ascii="Times New Roman" w:eastAsia="方正仿宋_GBK" w:hAnsi="Times New Roman"/>
          <w:sz w:val="32"/>
          <w:szCs w:val="32"/>
        </w:rPr>
        <w:t>表示衷心的感谢和崇高的敬意！</w:t>
      </w:r>
    </w:p>
    <w:p w:rsidR="00C658AD" w:rsidRDefault="00630BB3">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同志们，上半年工作开好了头，但距离年度目标任务还有一定距离，</w:t>
      </w:r>
      <w:r>
        <w:rPr>
          <w:rFonts w:ascii="Times New Roman" w:eastAsia="方正仿宋_GBK" w:hAnsi="Times New Roman" w:hint="eastAsia"/>
          <w:sz w:val="32"/>
          <w:szCs w:val="32"/>
        </w:rPr>
        <w:t>下半年剩余</w:t>
      </w:r>
      <w:r>
        <w:rPr>
          <w:rFonts w:ascii="Times New Roman" w:eastAsia="方正仿宋_GBK" w:hAnsi="Times New Roman"/>
          <w:sz w:val="32"/>
          <w:szCs w:val="32"/>
        </w:rPr>
        <w:t>时间已经不多，而且我们当前面临有三大机遇、五点问题与不足，以及八方面重点任务，还要继续砥砺</w:t>
      </w:r>
      <w:r>
        <w:rPr>
          <w:rFonts w:ascii="Times New Roman" w:eastAsia="方正仿宋_GBK" w:hAnsi="Times New Roman" w:hint="eastAsia"/>
          <w:sz w:val="32"/>
          <w:szCs w:val="32"/>
        </w:rPr>
        <w:t>奋进</w:t>
      </w:r>
      <w:r>
        <w:rPr>
          <w:rFonts w:ascii="Times New Roman" w:eastAsia="方正仿宋_GBK" w:hAnsi="Times New Roman"/>
          <w:sz w:val="32"/>
          <w:szCs w:val="32"/>
        </w:rPr>
        <w:t>，推动下半年工作再上新台阶。</w:t>
      </w:r>
    </w:p>
    <w:p w:rsidR="00C658AD" w:rsidRDefault="00630BB3" w:rsidP="00C36F60">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b/>
          <w:bCs/>
          <w:sz w:val="32"/>
          <w:szCs w:val="32"/>
        </w:rPr>
        <w:t>一是要把握振兴中西部高等教育带来的新机遇。</w:t>
      </w:r>
      <w:r>
        <w:rPr>
          <w:rFonts w:ascii="Times New Roman" w:eastAsia="方正仿宋_GBK" w:hAnsi="Times New Roman"/>
          <w:sz w:val="32"/>
          <w:szCs w:val="32"/>
        </w:rPr>
        <w:t>去年</w:t>
      </w:r>
      <w:r>
        <w:rPr>
          <w:rFonts w:ascii="Times New Roman" w:eastAsia="方正仿宋_GBK" w:hAnsi="Times New Roman"/>
          <w:sz w:val="32"/>
          <w:szCs w:val="32"/>
        </w:rPr>
        <w:t>9</w:t>
      </w:r>
      <w:r>
        <w:rPr>
          <w:rFonts w:ascii="Times New Roman" w:eastAsia="方正仿宋_GBK" w:hAnsi="Times New Roman"/>
          <w:sz w:val="32"/>
          <w:szCs w:val="32"/>
        </w:rPr>
        <w:t>月，国家正式出台了《关于新时代振兴中西部高等教育的意见》，其中将重庆市作为振兴中西部高等教育的战略支点，以及打造西南地区高等教育对外开放的桥头堡，教育部今年</w:t>
      </w:r>
      <w:r>
        <w:rPr>
          <w:rFonts w:ascii="Times New Roman" w:eastAsia="方正仿宋_GBK" w:hAnsi="Times New Roman" w:hint="eastAsia"/>
          <w:sz w:val="32"/>
          <w:szCs w:val="32"/>
        </w:rPr>
        <w:t>也在</w:t>
      </w:r>
      <w:r>
        <w:rPr>
          <w:rFonts w:ascii="Times New Roman" w:eastAsia="方正仿宋_GBK" w:hAnsi="Times New Roman"/>
          <w:sz w:val="32"/>
          <w:szCs w:val="32"/>
        </w:rPr>
        <w:t>推动新时代振兴中西部高等教育攻坚行动，</w:t>
      </w:r>
      <w:r>
        <w:rPr>
          <w:rFonts w:ascii="Times New Roman" w:eastAsia="方正仿宋_GBK" w:hAnsi="Times New Roman" w:hint="eastAsia"/>
          <w:sz w:val="32"/>
          <w:szCs w:val="32"/>
        </w:rPr>
        <w:t>将从</w:t>
      </w:r>
      <w:r>
        <w:rPr>
          <w:rFonts w:ascii="Times New Roman" w:eastAsia="方正仿宋_GBK" w:hAnsi="Times New Roman"/>
          <w:sz w:val="32"/>
          <w:szCs w:val="32"/>
        </w:rPr>
        <w:t>人、财、物方面推出一系列实招和硬招，这给包括我们学校在内的重</w:t>
      </w:r>
      <w:r>
        <w:rPr>
          <w:rFonts w:ascii="Times New Roman" w:eastAsia="方正仿宋_GBK" w:hAnsi="Times New Roman"/>
          <w:sz w:val="32"/>
          <w:szCs w:val="32"/>
        </w:rPr>
        <w:lastRenderedPageBreak/>
        <w:t>庆市高校加快高质量发展带来了难得的历史机遇。对此，我们要提早谋划、尽早布局，精准对接政策，尽快出台举措，力求在新时代振兴中西部高等教育的大好机遇中实现跨越式发展。</w:t>
      </w:r>
    </w:p>
    <w:p w:rsidR="00C658AD" w:rsidRDefault="00630BB3" w:rsidP="00C36F60">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b/>
          <w:bCs/>
          <w:sz w:val="32"/>
          <w:szCs w:val="32"/>
        </w:rPr>
        <w:t>二是要把握深入推进新工科建设带来的新机遇。</w:t>
      </w:r>
      <w:r>
        <w:rPr>
          <w:rFonts w:ascii="Times New Roman" w:eastAsia="方正仿宋_GBK" w:hAnsi="Times New Roman"/>
          <w:sz w:val="32"/>
          <w:szCs w:val="32"/>
        </w:rPr>
        <w:t>习近平总书记强调，要推进新工科、新医科、新农科、新文科建设，加快培养紧缺人才。</w:t>
      </w:r>
      <w:r>
        <w:rPr>
          <w:rFonts w:ascii="Times New Roman" w:eastAsia="方正仿宋_GBK" w:hAnsi="Times New Roman"/>
          <w:sz w:val="32"/>
          <w:szCs w:val="32"/>
        </w:rPr>
        <w:t>“</w:t>
      </w:r>
      <w:r>
        <w:rPr>
          <w:rFonts w:ascii="Times New Roman" w:eastAsia="方正仿宋_GBK" w:hAnsi="Times New Roman"/>
          <w:sz w:val="32"/>
          <w:szCs w:val="32"/>
        </w:rPr>
        <w:t>四新</w:t>
      </w:r>
      <w:r>
        <w:rPr>
          <w:rFonts w:ascii="Times New Roman" w:eastAsia="方正仿宋_GBK" w:hAnsi="Times New Roman"/>
          <w:sz w:val="32"/>
          <w:szCs w:val="32"/>
        </w:rPr>
        <w:t>”</w:t>
      </w:r>
      <w:r>
        <w:rPr>
          <w:rFonts w:ascii="Times New Roman" w:eastAsia="方正仿宋_GBK" w:hAnsi="Times New Roman"/>
          <w:sz w:val="32"/>
          <w:szCs w:val="32"/>
        </w:rPr>
        <w:t>是新时代中国高等教育的新质量，其中，新工科作为</w:t>
      </w:r>
      <w:r>
        <w:rPr>
          <w:rFonts w:ascii="Times New Roman" w:eastAsia="方正仿宋_GBK" w:hAnsi="Times New Roman"/>
          <w:sz w:val="32"/>
          <w:szCs w:val="32"/>
        </w:rPr>
        <w:t>“</w:t>
      </w:r>
      <w:r>
        <w:rPr>
          <w:rFonts w:ascii="Times New Roman" w:eastAsia="方正仿宋_GBK" w:hAnsi="Times New Roman"/>
          <w:sz w:val="32"/>
          <w:szCs w:val="32"/>
        </w:rPr>
        <w:t>四新</w:t>
      </w:r>
      <w:r>
        <w:rPr>
          <w:rFonts w:ascii="Times New Roman" w:eastAsia="方正仿宋_GBK" w:hAnsi="Times New Roman"/>
          <w:sz w:val="32"/>
          <w:szCs w:val="32"/>
        </w:rPr>
        <w:t>”</w:t>
      </w:r>
      <w:r>
        <w:rPr>
          <w:rFonts w:ascii="Times New Roman" w:eastAsia="方正仿宋_GBK" w:hAnsi="Times New Roman"/>
          <w:sz w:val="32"/>
          <w:szCs w:val="32"/>
        </w:rPr>
        <w:t>的领头羊，</w:t>
      </w:r>
      <w:proofErr w:type="gramStart"/>
      <w:r>
        <w:rPr>
          <w:rFonts w:ascii="Times New Roman" w:eastAsia="方正仿宋_GBK" w:hAnsi="Times New Roman"/>
          <w:sz w:val="32"/>
          <w:szCs w:val="32"/>
        </w:rPr>
        <w:t>引领着</w:t>
      </w:r>
      <w:proofErr w:type="gramEnd"/>
      <w:r>
        <w:rPr>
          <w:rFonts w:ascii="Times New Roman" w:eastAsia="方正仿宋_GBK" w:hAnsi="Times New Roman"/>
          <w:sz w:val="32"/>
          <w:szCs w:val="32"/>
        </w:rPr>
        <w:t>工程教育高质量发展，要实现的是从</w:t>
      </w:r>
      <w:r>
        <w:rPr>
          <w:rFonts w:ascii="Times New Roman" w:eastAsia="方正仿宋_GBK" w:hAnsi="Times New Roman"/>
          <w:sz w:val="32"/>
          <w:szCs w:val="32"/>
        </w:rPr>
        <w:t>“</w:t>
      </w:r>
      <w:r>
        <w:rPr>
          <w:rFonts w:ascii="Times New Roman" w:eastAsia="方正仿宋_GBK" w:hAnsi="Times New Roman"/>
          <w:sz w:val="32"/>
          <w:szCs w:val="32"/>
        </w:rPr>
        <w:t>老师擅长什么就教什么</w:t>
      </w:r>
      <w:r>
        <w:rPr>
          <w:rFonts w:ascii="Times New Roman" w:eastAsia="方正仿宋_GBK" w:hAnsi="Times New Roman"/>
          <w:sz w:val="32"/>
          <w:szCs w:val="32"/>
        </w:rPr>
        <w:t>”</w:t>
      </w:r>
      <w:r>
        <w:rPr>
          <w:rFonts w:ascii="Times New Roman" w:eastAsia="方正仿宋_GBK" w:hAnsi="Times New Roman"/>
          <w:sz w:val="32"/>
          <w:szCs w:val="32"/>
        </w:rPr>
        <w:t>真正转变为</w:t>
      </w:r>
      <w:r>
        <w:rPr>
          <w:rFonts w:ascii="Times New Roman" w:eastAsia="方正仿宋_GBK" w:hAnsi="Times New Roman"/>
          <w:sz w:val="32"/>
          <w:szCs w:val="32"/>
        </w:rPr>
        <w:t>“</w:t>
      </w:r>
      <w:r>
        <w:rPr>
          <w:rFonts w:ascii="Times New Roman" w:eastAsia="方正仿宋_GBK" w:hAnsi="Times New Roman"/>
          <w:sz w:val="32"/>
          <w:szCs w:val="32"/>
        </w:rPr>
        <w:t>产业和技术需要什么就教什么</w:t>
      </w:r>
      <w:r>
        <w:rPr>
          <w:rFonts w:ascii="Times New Roman" w:eastAsia="方正仿宋_GBK" w:hAnsi="Times New Roman"/>
          <w:sz w:val="32"/>
          <w:szCs w:val="32"/>
        </w:rPr>
        <w:t>”</w:t>
      </w:r>
      <w:r>
        <w:rPr>
          <w:rFonts w:ascii="Times New Roman" w:eastAsia="方正仿宋_GBK" w:hAnsi="Times New Roman"/>
          <w:sz w:val="32"/>
          <w:szCs w:val="32"/>
        </w:rPr>
        <w:t>，培养好国家未来产业和技术需要的卓越工程师人才。我们学校现在正处于重庆市第二轮高水平新工科建设的机遇期，更要准确把握好</w:t>
      </w:r>
      <w:r>
        <w:rPr>
          <w:rFonts w:ascii="Times New Roman" w:eastAsia="方正仿宋_GBK" w:hAnsi="Times New Roman"/>
          <w:sz w:val="32"/>
          <w:szCs w:val="32"/>
        </w:rPr>
        <w:t>“</w:t>
      </w:r>
      <w:r>
        <w:rPr>
          <w:rFonts w:ascii="Times New Roman" w:eastAsia="方正仿宋_GBK" w:hAnsi="Times New Roman"/>
          <w:sz w:val="32"/>
          <w:szCs w:val="32"/>
        </w:rPr>
        <w:t>新的工科专业、工科的新要求、交叉融合再出新</w:t>
      </w:r>
      <w:r>
        <w:rPr>
          <w:rFonts w:ascii="Times New Roman" w:eastAsia="方正仿宋_GBK" w:hAnsi="Times New Roman"/>
          <w:sz w:val="32"/>
          <w:szCs w:val="32"/>
        </w:rPr>
        <w:t>”</w:t>
      </w:r>
      <w:r>
        <w:rPr>
          <w:rFonts w:ascii="Times New Roman" w:eastAsia="方正仿宋_GBK" w:hAnsi="Times New Roman"/>
          <w:sz w:val="32"/>
          <w:szCs w:val="32"/>
        </w:rPr>
        <w:t>的新工科建设内涵，深化拓展新工科人才培养模式改革创新，全面提升学校高水平应用型人才培养、新工科办学的综合实力。</w:t>
      </w:r>
    </w:p>
    <w:p w:rsidR="00C658AD" w:rsidRDefault="00630BB3" w:rsidP="00C36F60">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b/>
          <w:bCs/>
          <w:sz w:val="32"/>
          <w:szCs w:val="32"/>
        </w:rPr>
        <w:t>三是要把握建设西部（重庆）科学城带来的新机遇。</w:t>
      </w:r>
      <w:r>
        <w:rPr>
          <w:rFonts w:ascii="Times New Roman" w:eastAsia="方正仿宋_GBK" w:hAnsi="Times New Roman"/>
          <w:sz w:val="32"/>
          <w:szCs w:val="32"/>
        </w:rPr>
        <w:t>今年年初，市政府专门出台了《关于支持西部（重庆）科学城高质量发展的意见》，着力打造具有全国影响力的科技创新中心。</w:t>
      </w:r>
      <w:r>
        <w:rPr>
          <w:rFonts w:ascii="Times New Roman" w:eastAsia="方正仿宋_GBK" w:hAnsi="Times New Roman"/>
          <w:sz w:val="32"/>
          <w:szCs w:val="32"/>
        </w:rPr>
        <w:t>7</w:t>
      </w:r>
      <w:r>
        <w:rPr>
          <w:rFonts w:ascii="Times New Roman" w:eastAsia="方正仿宋_GBK" w:hAnsi="Times New Roman"/>
          <w:sz w:val="32"/>
          <w:szCs w:val="32"/>
        </w:rPr>
        <w:t>月，市委市政府领导在西部（重庆）科学城调研时强调，要大力推动科学城与大学城融合发展，加快建设具有全国影响力的科技创新中心，为大学城高校融入西部（重庆）科学城建设释放出了清晰信号。高新区也在今年出台了专门政策，多方面、大力度支持科学城核心区的高校开展科技创新及成果转化。我们学校身处大学城核心腹地，工科优势明</w:t>
      </w:r>
      <w:r>
        <w:rPr>
          <w:rFonts w:ascii="Times New Roman" w:eastAsia="方正仿宋_GBK" w:hAnsi="Times New Roman"/>
          <w:sz w:val="32"/>
          <w:szCs w:val="32"/>
        </w:rPr>
        <w:lastRenderedPageBreak/>
        <w:t>显，更要把握好西部（重庆）科学城建设的大好机遇、政策利好，发挥学科特色优势，服务国家地方战略，推动校地深度融合，与科学城共生共长、共同精彩。</w:t>
      </w:r>
    </w:p>
    <w:p w:rsidR="00C658AD" w:rsidRDefault="00630BB3">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面临机遇的同时，我们审视自身，当前办学中还存在以下</w:t>
      </w:r>
      <w:r>
        <w:rPr>
          <w:rFonts w:ascii="Times New Roman" w:eastAsia="方正仿宋_GBK" w:hAnsi="Times New Roman" w:cs="方正黑体_GBK" w:hint="eastAsia"/>
          <w:sz w:val="32"/>
          <w:szCs w:val="32"/>
        </w:rPr>
        <w:t>五点问题与不足</w:t>
      </w:r>
      <w:r>
        <w:rPr>
          <w:rFonts w:ascii="Times New Roman" w:eastAsia="方正仿宋_GBK" w:hAnsi="Times New Roman"/>
          <w:sz w:val="32"/>
          <w:szCs w:val="32"/>
        </w:rPr>
        <w:t>，亟待加强与改进。</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一是</w:t>
      </w:r>
      <w:r>
        <w:rPr>
          <w:rFonts w:ascii="Times New Roman" w:eastAsia="方正仿宋_GBK" w:hAnsi="Times New Roman"/>
          <w:sz w:val="32"/>
          <w:szCs w:val="32"/>
        </w:rPr>
        <w:t>以</w:t>
      </w:r>
      <w:r>
        <w:rPr>
          <w:rFonts w:ascii="Times New Roman" w:eastAsia="方正仿宋_GBK" w:hAnsi="Times New Roman"/>
          <w:sz w:val="32"/>
          <w:szCs w:val="32"/>
        </w:rPr>
        <w:t>OBE</w:t>
      </w:r>
      <w:r>
        <w:rPr>
          <w:rFonts w:ascii="Times New Roman" w:eastAsia="方正仿宋_GBK" w:hAnsi="Times New Roman"/>
          <w:sz w:val="32"/>
          <w:szCs w:val="32"/>
        </w:rPr>
        <w:t>教育理念为引领、产教融合与校企合作为主路径的新工科人才培养模式改革有待于进一步深化拓展。</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二是</w:t>
      </w:r>
      <w:r>
        <w:rPr>
          <w:rFonts w:ascii="Times New Roman" w:eastAsia="方正仿宋_GBK" w:hAnsi="Times New Roman"/>
          <w:sz w:val="32"/>
          <w:szCs w:val="32"/>
        </w:rPr>
        <w:t>学科专业集群竞争力有待进一步提升，优势突出、多科融合的学科专业布局有待进一步优化</w:t>
      </w:r>
      <w:r>
        <w:rPr>
          <w:rFonts w:ascii="Times New Roman" w:eastAsia="方正仿宋_GBK" w:hAnsi="Times New Roman" w:hint="eastAsia"/>
          <w:sz w:val="32"/>
          <w:szCs w:val="32"/>
        </w:rPr>
        <w:t>，学科方向凝练有待进一步深化。</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三是</w:t>
      </w:r>
      <w:r>
        <w:rPr>
          <w:rFonts w:ascii="Times New Roman" w:eastAsia="方正仿宋_GBK" w:hAnsi="Times New Roman"/>
          <w:sz w:val="32"/>
          <w:szCs w:val="32"/>
        </w:rPr>
        <w:t>国家级高水平人才、高层次平台、高级别奖励的培育和建设还有待进一步提升。</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四是</w:t>
      </w:r>
      <w:r>
        <w:rPr>
          <w:rFonts w:ascii="Times New Roman" w:eastAsia="方正仿宋_GBK" w:hAnsi="Times New Roman"/>
          <w:sz w:val="32"/>
          <w:szCs w:val="32"/>
        </w:rPr>
        <w:t>“</w:t>
      </w:r>
      <w:r>
        <w:rPr>
          <w:rFonts w:ascii="Times New Roman" w:eastAsia="方正仿宋_GBK" w:hAnsi="Times New Roman"/>
          <w:sz w:val="32"/>
          <w:szCs w:val="32"/>
        </w:rPr>
        <w:t>走出去、请进来</w:t>
      </w:r>
      <w:r>
        <w:rPr>
          <w:rFonts w:ascii="Times New Roman" w:eastAsia="方正仿宋_GBK" w:hAnsi="Times New Roman"/>
          <w:sz w:val="32"/>
          <w:szCs w:val="32"/>
        </w:rPr>
        <w:t>”</w:t>
      </w:r>
      <w:r>
        <w:rPr>
          <w:rFonts w:ascii="Times New Roman" w:eastAsia="方正仿宋_GBK" w:hAnsi="Times New Roman"/>
          <w:sz w:val="32"/>
          <w:szCs w:val="32"/>
        </w:rPr>
        <w:t>的开放办学</w:t>
      </w:r>
      <w:r>
        <w:rPr>
          <w:rFonts w:ascii="Times New Roman" w:eastAsia="方正仿宋_GBK" w:hAnsi="Times New Roman" w:hint="eastAsia"/>
          <w:sz w:val="32"/>
          <w:szCs w:val="32"/>
        </w:rPr>
        <w:t>意识和</w:t>
      </w:r>
      <w:r>
        <w:rPr>
          <w:rFonts w:ascii="Times New Roman" w:eastAsia="方正仿宋_GBK" w:hAnsi="Times New Roman"/>
          <w:sz w:val="32"/>
          <w:szCs w:val="32"/>
        </w:rPr>
        <w:t>力度有待进一步加大，校友资源的作用发挥有待进一步加强。</w:t>
      </w:r>
    </w:p>
    <w:p w:rsidR="00C658AD" w:rsidRDefault="00630BB3" w:rsidP="00C36F60">
      <w:pPr>
        <w:spacing w:line="56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b/>
          <w:bCs/>
          <w:sz w:val="32"/>
          <w:szCs w:val="32"/>
        </w:rPr>
        <w:t>五是</w:t>
      </w:r>
      <w:r>
        <w:rPr>
          <w:rFonts w:ascii="Times New Roman" w:eastAsia="方正仿宋_GBK" w:hAnsi="Times New Roman"/>
          <w:sz w:val="32"/>
          <w:szCs w:val="32"/>
        </w:rPr>
        <w:t>开源节流、增收节支</w:t>
      </w:r>
      <w:r>
        <w:rPr>
          <w:rFonts w:ascii="Times New Roman" w:eastAsia="方正仿宋_GBK" w:hAnsi="Times New Roman" w:hint="eastAsia"/>
          <w:sz w:val="32"/>
          <w:szCs w:val="32"/>
        </w:rPr>
        <w:t>的</w:t>
      </w:r>
      <w:r>
        <w:rPr>
          <w:rFonts w:ascii="Times New Roman" w:eastAsia="方正仿宋_GBK" w:hAnsi="Times New Roman"/>
          <w:sz w:val="32"/>
          <w:szCs w:val="32"/>
        </w:rPr>
        <w:t>工作力度</w:t>
      </w:r>
      <w:r>
        <w:rPr>
          <w:rFonts w:ascii="Times New Roman" w:eastAsia="方正仿宋_GBK" w:hAnsi="Times New Roman" w:hint="eastAsia"/>
          <w:sz w:val="32"/>
          <w:szCs w:val="32"/>
        </w:rPr>
        <w:t>有待进一步</w:t>
      </w:r>
      <w:r>
        <w:rPr>
          <w:rFonts w:ascii="Times New Roman" w:eastAsia="方正仿宋_GBK" w:hAnsi="Times New Roman"/>
          <w:sz w:val="32"/>
          <w:szCs w:val="32"/>
        </w:rPr>
        <w:t>加大</w:t>
      </w:r>
      <w:r>
        <w:rPr>
          <w:rFonts w:ascii="Times New Roman" w:eastAsia="方正仿宋_GBK" w:hAnsi="Times New Roman" w:hint="eastAsia"/>
          <w:sz w:val="32"/>
          <w:szCs w:val="32"/>
        </w:rPr>
        <w:t>，过“紧日子”的要求有待进一步落实落细。</w:t>
      </w:r>
    </w:p>
    <w:p w:rsidR="00C658AD" w:rsidRDefault="00630BB3">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对此，我们要牢牢把握新时代赋予的新机遇，补短板、强弱项、破难题，以强烈的紧迫感、责任感</w:t>
      </w:r>
      <w:r>
        <w:rPr>
          <w:rFonts w:ascii="Times New Roman" w:eastAsia="方正仿宋_GBK" w:hAnsi="Times New Roman" w:hint="eastAsia"/>
          <w:sz w:val="32"/>
          <w:szCs w:val="32"/>
        </w:rPr>
        <w:t>，</w:t>
      </w:r>
      <w:r>
        <w:rPr>
          <w:rFonts w:ascii="Times New Roman" w:eastAsia="方正仿宋_GBK" w:hAnsi="Times New Roman"/>
          <w:sz w:val="32"/>
          <w:szCs w:val="32"/>
        </w:rPr>
        <w:t>激发主动性、创造性，坚守岗位、争做贡献。具体到下半年工作，在对标对表年度工作要点和目标任务的同时，重点要抓好以下</w:t>
      </w:r>
      <w:r>
        <w:rPr>
          <w:rFonts w:ascii="Times New Roman" w:eastAsia="方正仿宋_GBK" w:hAnsi="Times New Roman" w:cs="方正黑体_GBK" w:hint="eastAsia"/>
          <w:sz w:val="32"/>
          <w:szCs w:val="32"/>
        </w:rPr>
        <w:t>八方面工作</w:t>
      </w:r>
      <w:r>
        <w:rPr>
          <w:rFonts w:ascii="Times New Roman" w:eastAsia="方正仿宋_GBK" w:hAnsi="Times New Roman"/>
          <w:sz w:val="32"/>
          <w:szCs w:val="32"/>
        </w:rPr>
        <w:t>。</w:t>
      </w:r>
    </w:p>
    <w:p w:rsidR="00C658AD" w:rsidRDefault="00630BB3" w:rsidP="00C36F60">
      <w:pPr>
        <w:spacing w:line="560" w:lineRule="exact"/>
        <w:ind w:firstLineChars="200" w:firstLine="640"/>
        <w:jc w:val="left"/>
        <w:textAlignment w:val="baseline"/>
        <w:rPr>
          <w:rFonts w:ascii="Times New Roman" w:eastAsia="方正仿宋_GBK" w:hAnsi="Times New Roman"/>
          <w:sz w:val="32"/>
          <w:szCs w:val="32"/>
        </w:rPr>
      </w:pPr>
      <w:r>
        <w:rPr>
          <w:rFonts w:ascii="方正仿宋_GBK" w:eastAsia="方正仿宋_GBK" w:hAnsi="方正仿宋_GBK" w:cs="方正仿宋_GBK" w:hint="eastAsia"/>
          <w:b/>
          <w:bCs/>
          <w:sz w:val="32"/>
          <w:szCs w:val="32"/>
        </w:rPr>
        <w:t>第一，凝心聚力，全面迎接党的二十大胜利召开。</w:t>
      </w:r>
      <w:r>
        <w:rPr>
          <w:rFonts w:ascii="Times New Roman" w:eastAsia="方正仿宋_GBK" w:hAnsi="Times New Roman"/>
          <w:sz w:val="32"/>
          <w:szCs w:val="32"/>
        </w:rPr>
        <w:t>中国共产党第二十次全国代表大会</w:t>
      </w:r>
      <w:r>
        <w:rPr>
          <w:rFonts w:ascii="Times New Roman" w:eastAsia="方正仿宋_GBK" w:hAnsi="Times New Roman" w:hint="eastAsia"/>
          <w:sz w:val="32"/>
          <w:szCs w:val="32"/>
        </w:rPr>
        <w:t>召开在即</w:t>
      </w:r>
      <w:r>
        <w:rPr>
          <w:rFonts w:ascii="Times New Roman" w:eastAsia="方正仿宋_GBK" w:hAnsi="Times New Roman"/>
          <w:sz w:val="32"/>
          <w:szCs w:val="32"/>
        </w:rPr>
        <w:t>，这是党和国家的大事喜事、头等要务，我们要以实干实绩迎接党的二十大胜利</w:t>
      </w:r>
      <w:r>
        <w:rPr>
          <w:rFonts w:ascii="Times New Roman" w:eastAsia="方正仿宋_GBK" w:hAnsi="Times New Roman"/>
          <w:sz w:val="32"/>
          <w:szCs w:val="32"/>
        </w:rPr>
        <w:lastRenderedPageBreak/>
        <w:t>召开。</w:t>
      </w:r>
      <w:r>
        <w:rPr>
          <w:rFonts w:ascii="Times New Roman" w:eastAsia="方正仿宋_GBK" w:hAnsi="Times New Roman"/>
          <w:b/>
          <w:bCs/>
          <w:sz w:val="32"/>
          <w:szCs w:val="32"/>
        </w:rPr>
        <w:t>一是</w:t>
      </w:r>
      <w:r>
        <w:rPr>
          <w:rFonts w:ascii="Times New Roman" w:eastAsia="方正仿宋_GBK" w:hAnsi="Times New Roman"/>
          <w:sz w:val="32"/>
          <w:szCs w:val="32"/>
        </w:rPr>
        <w:t>要全力守好平安重科校园。各部门单位要坚持落实</w:t>
      </w:r>
      <w:r>
        <w:rPr>
          <w:rFonts w:ascii="Times New Roman" w:eastAsia="方正仿宋_GBK" w:hAnsi="Times New Roman"/>
          <w:sz w:val="32"/>
          <w:szCs w:val="32"/>
        </w:rPr>
        <w:t>“</w:t>
      </w:r>
      <w:r>
        <w:rPr>
          <w:rFonts w:ascii="Times New Roman" w:eastAsia="方正仿宋_GBK" w:hAnsi="Times New Roman"/>
          <w:sz w:val="32"/>
          <w:szCs w:val="32"/>
        </w:rPr>
        <w:t>一岗双责</w:t>
      </w:r>
      <w:r>
        <w:rPr>
          <w:rFonts w:ascii="Times New Roman" w:eastAsia="方正仿宋_GBK" w:hAnsi="Times New Roman"/>
          <w:sz w:val="32"/>
          <w:szCs w:val="32"/>
        </w:rPr>
        <w:t>”</w:t>
      </w:r>
      <w:r>
        <w:rPr>
          <w:rFonts w:ascii="Times New Roman" w:eastAsia="方正仿宋_GBK" w:hAnsi="Times New Roman"/>
          <w:sz w:val="32"/>
          <w:szCs w:val="32"/>
        </w:rPr>
        <w:t>，全面加强安全教育及安全巡查工作，严防各类安全稳定事故发生。</w:t>
      </w:r>
      <w:r>
        <w:rPr>
          <w:rFonts w:ascii="Times New Roman" w:eastAsia="方正仿宋_GBK" w:hAnsi="Times New Roman"/>
          <w:b/>
          <w:bCs/>
          <w:sz w:val="32"/>
          <w:szCs w:val="32"/>
        </w:rPr>
        <w:t>二是</w:t>
      </w:r>
      <w:r>
        <w:rPr>
          <w:rFonts w:ascii="Times New Roman" w:eastAsia="方正仿宋_GBK" w:hAnsi="Times New Roman"/>
          <w:sz w:val="32"/>
          <w:szCs w:val="32"/>
        </w:rPr>
        <w:t>全力筑牢疫情防控阵线。防控办</w:t>
      </w:r>
      <w:r>
        <w:rPr>
          <w:rFonts w:ascii="Times New Roman" w:eastAsia="方正仿宋_GBK" w:hAnsi="Times New Roman" w:hint="eastAsia"/>
          <w:sz w:val="32"/>
          <w:szCs w:val="32"/>
        </w:rPr>
        <w:t>及</w:t>
      </w:r>
      <w:r>
        <w:rPr>
          <w:rFonts w:ascii="Times New Roman" w:eastAsia="方正仿宋_GBK" w:hAnsi="Times New Roman"/>
          <w:sz w:val="32"/>
          <w:szCs w:val="32"/>
        </w:rPr>
        <w:t>各部门单位</w:t>
      </w:r>
      <w:r>
        <w:rPr>
          <w:rFonts w:ascii="Times New Roman" w:eastAsia="方正仿宋_GBK" w:hAnsi="Times New Roman" w:hint="eastAsia"/>
          <w:sz w:val="32"/>
          <w:szCs w:val="32"/>
        </w:rPr>
        <w:t>要</w:t>
      </w:r>
      <w:r>
        <w:rPr>
          <w:rFonts w:ascii="Times New Roman" w:eastAsia="方正仿宋_GBK" w:hAnsi="Times New Roman"/>
          <w:sz w:val="32"/>
          <w:szCs w:val="32"/>
        </w:rPr>
        <w:t>严格落实常态化疫情防控措施，加强联防联控，做好应急处置，确保师生生命健康安全和教学秩序有序运行。</w:t>
      </w:r>
      <w:r>
        <w:rPr>
          <w:rFonts w:ascii="Times New Roman" w:eastAsia="方正仿宋_GBK" w:hAnsi="Times New Roman"/>
          <w:b/>
          <w:bCs/>
          <w:sz w:val="32"/>
          <w:szCs w:val="32"/>
        </w:rPr>
        <w:t>三是</w:t>
      </w:r>
      <w:r>
        <w:rPr>
          <w:rFonts w:ascii="Times New Roman" w:eastAsia="方正仿宋_GBK" w:hAnsi="Times New Roman"/>
          <w:sz w:val="32"/>
          <w:szCs w:val="32"/>
        </w:rPr>
        <w:t>全力推动学校事业发展。各部门单位要聚焦学校重点目标任务，科学谋划、周密部署、强力推进，对标</w:t>
      </w:r>
      <w:r>
        <w:rPr>
          <w:rFonts w:ascii="Times New Roman" w:eastAsia="方正仿宋_GBK" w:hAnsi="Times New Roman"/>
          <w:sz w:val="32"/>
          <w:szCs w:val="32"/>
        </w:rPr>
        <w:t>“</w:t>
      </w:r>
      <w:r>
        <w:rPr>
          <w:rFonts w:ascii="Times New Roman" w:eastAsia="方正仿宋_GBK" w:hAnsi="Times New Roman"/>
          <w:sz w:val="32"/>
          <w:szCs w:val="32"/>
        </w:rPr>
        <w:t>路线图</w:t>
      </w:r>
      <w:r>
        <w:rPr>
          <w:rFonts w:ascii="Times New Roman" w:eastAsia="方正仿宋_GBK" w:hAnsi="Times New Roman"/>
          <w:sz w:val="32"/>
          <w:szCs w:val="32"/>
        </w:rPr>
        <w:t>”</w:t>
      </w:r>
      <w:r>
        <w:rPr>
          <w:rFonts w:ascii="Times New Roman" w:eastAsia="方正仿宋_GBK" w:hAnsi="Times New Roman"/>
          <w:sz w:val="32"/>
          <w:szCs w:val="32"/>
        </w:rPr>
        <w:t>抓落实，按照</w:t>
      </w:r>
      <w:r>
        <w:rPr>
          <w:rFonts w:ascii="Times New Roman" w:eastAsia="方正仿宋_GBK" w:hAnsi="Times New Roman"/>
          <w:sz w:val="32"/>
          <w:szCs w:val="32"/>
        </w:rPr>
        <w:t>“</w:t>
      </w:r>
      <w:r>
        <w:rPr>
          <w:rFonts w:ascii="Times New Roman" w:eastAsia="方正仿宋_GBK" w:hAnsi="Times New Roman"/>
          <w:sz w:val="32"/>
          <w:szCs w:val="32"/>
        </w:rPr>
        <w:t>时间表</w:t>
      </w:r>
      <w:r>
        <w:rPr>
          <w:rFonts w:ascii="Times New Roman" w:eastAsia="方正仿宋_GBK" w:hAnsi="Times New Roman"/>
          <w:sz w:val="32"/>
          <w:szCs w:val="32"/>
        </w:rPr>
        <w:t>”</w:t>
      </w:r>
      <w:r>
        <w:rPr>
          <w:rFonts w:ascii="Times New Roman" w:eastAsia="方正仿宋_GBK" w:hAnsi="Times New Roman"/>
          <w:sz w:val="32"/>
          <w:szCs w:val="32"/>
        </w:rPr>
        <w:t>抓落实，围绕</w:t>
      </w:r>
      <w:r>
        <w:rPr>
          <w:rFonts w:ascii="Times New Roman" w:eastAsia="方正仿宋_GBK" w:hAnsi="Times New Roman"/>
          <w:sz w:val="32"/>
          <w:szCs w:val="32"/>
        </w:rPr>
        <w:t>“</w:t>
      </w:r>
      <w:r>
        <w:rPr>
          <w:rFonts w:ascii="Times New Roman" w:eastAsia="方正仿宋_GBK" w:hAnsi="Times New Roman"/>
          <w:sz w:val="32"/>
          <w:szCs w:val="32"/>
        </w:rPr>
        <w:t>任务书</w:t>
      </w:r>
      <w:r>
        <w:rPr>
          <w:rFonts w:ascii="Times New Roman" w:eastAsia="方正仿宋_GBK" w:hAnsi="Times New Roman"/>
          <w:sz w:val="32"/>
          <w:szCs w:val="32"/>
        </w:rPr>
        <w:t>”</w:t>
      </w:r>
      <w:r>
        <w:rPr>
          <w:rFonts w:ascii="Times New Roman" w:eastAsia="方正仿宋_GBK" w:hAnsi="Times New Roman"/>
          <w:sz w:val="32"/>
          <w:szCs w:val="32"/>
        </w:rPr>
        <w:t>抓落实，确保学校各项任务高质量</w:t>
      </w:r>
      <w:r>
        <w:rPr>
          <w:rFonts w:ascii="Times New Roman" w:eastAsia="方正仿宋_GBK" w:hAnsi="Times New Roman" w:hint="eastAsia"/>
          <w:sz w:val="32"/>
          <w:szCs w:val="32"/>
        </w:rPr>
        <w:t>完成。</w:t>
      </w:r>
    </w:p>
    <w:p w:rsidR="00C658AD" w:rsidRDefault="00630BB3" w:rsidP="00C36F60">
      <w:pPr>
        <w:spacing w:line="560" w:lineRule="exact"/>
        <w:ind w:firstLineChars="200" w:firstLine="640"/>
        <w:jc w:val="left"/>
        <w:textAlignment w:val="baseline"/>
        <w:rPr>
          <w:rFonts w:ascii="Times New Roman" w:eastAsia="方正仿宋_GBK" w:hAnsi="Times New Roman"/>
          <w:spacing w:val="-17"/>
          <w:sz w:val="32"/>
          <w:szCs w:val="32"/>
        </w:rPr>
      </w:pPr>
      <w:r>
        <w:rPr>
          <w:rFonts w:ascii="Times New Roman" w:eastAsia="方正仿宋_GBK" w:hAnsi="Times New Roman"/>
          <w:b/>
          <w:bCs/>
          <w:sz w:val="32"/>
          <w:szCs w:val="32"/>
        </w:rPr>
        <w:t>第二，全力以赴，精心准备本科</w:t>
      </w:r>
      <w:r>
        <w:rPr>
          <w:rFonts w:ascii="Times New Roman" w:eastAsia="方正仿宋_GBK" w:hAnsi="Times New Roman" w:hint="eastAsia"/>
          <w:b/>
          <w:bCs/>
          <w:sz w:val="32"/>
          <w:szCs w:val="32"/>
        </w:rPr>
        <w:t>教育教学</w:t>
      </w:r>
      <w:r>
        <w:rPr>
          <w:rFonts w:ascii="Times New Roman" w:eastAsia="方正仿宋_GBK" w:hAnsi="Times New Roman"/>
          <w:b/>
          <w:bCs/>
          <w:sz w:val="32"/>
          <w:szCs w:val="32"/>
        </w:rPr>
        <w:t>审核评估。</w:t>
      </w:r>
      <w:r>
        <w:rPr>
          <w:rFonts w:ascii="Times New Roman" w:eastAsia="方正仿宋_GBK" w:hAnsi="Times New Roman"/>
          <w:sz w:val="32"/>
          <w:szCs w:val="32"/>
        </w:rPr>
        <w:t>按照市教委安排，学校作为试点单位将于今年接受本科</w:t>
      </w:r>
      <w:r>
        <w:rPr>
          <w:rFonts w:ascii="Times New Roman" w:eastAsia="方正仿宋_GBK" w:hAnsi="Times New Roman" w:hint="eastAsia"/>
          <w:sz w:val="32"/>
          <w:szCs w:val="32"/>
        </w:rPr>
        <w:t>教育教学</w:t>
      </w:r>
      <w:r>
        <w:rPr>
          <w:rFonts w:ascii="Times New Roman" w:eastAsia="方正仿宋_GBK" w:hAnsi="Times New Roman"/>
          <w:sz w:val="32"/>
          <w:szCs w:val="32"/>
        </w:rPr>
        <w:t>审核评估检查，这项工作非常重要，教务处牵头，各单位部门以及全体教职员工要高度重视、全力推进。</w:t>
      </w:r>
      <w:r>
        <w:rPr>
          <w:rFonts w:ascii="Times New Roman" w:eastAsia="方正仿宋_GBK" w:hAnsi="Times New Roman"/>
          <w:b/>
          <w:bCs/>
          <w:sz w:val="32"/>
          <w:szCs w:val="32"/>
        </w:rPr>
        <w:t>一是</w:t>
      </w:r>
      <w:r>
        <w:rPr>
          <w:rFonts w:ascii="Times New Roman" w:eastAsia="方正仿宋_GBK" w:hAnsi="Times New Roman"/>
          <w:sz w:val="32"/>
          <w:szCs w:val="32"/>
        </w:rPr>
        <w:t>要提高思想认识。要将审核评估工作作为全面提高本科教育教学质量的重要抓手，保质保量、扎实做好各项工作，做到全员关注，全体参与，全面提升。</w:t>
      </w:r>
      <w:r>
        <w:rPr>
          <w:rFonts w:ascii="Times New Roman" w:eastAsia="方正仿宋_GBK" w:hAnsi="Times New Roman"/>
          <w:b/>
          <w:bCs/>
          <w:sz w:val="32"/>
          <w:szCs w:val="32"/>
        </w:rPr>
        <w:t>二是</w:t>
      </w:r>
      <w:r>
        <w:rPr>
          <w:rFonts w:ascii="Times New Roman" w:eastAsia="方正仿宋_GBK" w:hAnsi="Times New Roman"/>
          <w:sz w:val="32"/>
          <w:szCs w:val="32"/>
        </w:rPr>
        <w:t>要</w:t>
      </w:r>
      <w:proofErr w:type="gramStart"/>
      <w:r>
        <w:rPr>
          <w:rFonts w:ascii="Times New Roman" w:eastAsia="方正仿宋_GBK" w:hAnsi="Times New Roman"/>
          <w:sz w:val="32"/>
          <w:szCs w:val="32"/>
        </w:rPr>
        <w:t>完善报告</w:t>
      </w:r>
      <w:proofErr w:type="gramEnd"/>
      <w:r>
        <w:rPr>
          <w:rFonts w:ascii="Times New Roman" w:eastAsia="方正仿宋_GBK" w:hAnsi="Times New Roman"/>
          <w:sz w:val="32"/>
          <w:szCs w:val="32"/>
        </w:rPr>
        <w:t>资料。认真学习新一轮审核评估体系和评估方案，准确把握指标体系及内涵，优化完善自评报告，核对更新指标数据，提前规范资料档案，高质量完成本科教育教学审核评估任务。</w:t>
      </w:r>
      <w:r>
        <w:rPr>
          <w:rFonts w:ascii="Times New Roman" w:eastAsia="方正仿宋_GBK" w:hAnsi="Times New Roman"/>
          <w:b/>
          <w:bCs/>
          <w:sz w:val="32"/>
          <w:szCs w:val="32"/>
        </w:rPr>
        <w:t>三是</w:t>
      </w:r>
      <w:r>
        <w:rPr>
          <w:rFonts w:ascii="Times New Roman" w:eastAsia="方正仿宋_GBK" w:hAnsi="Times New Roman"/>
          <w:sz w:val="32"/>
          <w:szCs w:val="32"/>
        </w:rPr>
        <w:t>要抓好整改落实，要根据评估专家反馈意见，认真制定整改方案，扎实推进整改工作，确保真正达到</w:t>
      </w:r>
      <w:proofErr w:type="gramStart"/>
      <w:r>
        <w:rPr>
          <w:rFonts w:ascii="Times New Roman" w:eastAsia="方正仿宋_GBK" w:hAnsi="Times New Roman"/>
          <w:sz w:val="32"/>
          <w:szCs w:val="32"/>
        </w:rPr>
        <w:t>以评促建</w:t>
      </w:r>
      <w:proofErr w:type="gramEnd"/>
      <w:r>
        <w:rPr>
          <w:rFonts w:ascii="Times New Roman" w:eastAsia="方正仿宋_GBK" w:hAnsi="Times New Roman"/>
          <w:sz w:val="32"/>
          <w:szCs w:val="32"/>
        </w:rPr>
        <w:t>效果。</w:t>
      </w:r>
    </w:p>
    <w:p w:rsidR="00C658AD" w:rsidRDefault="00630BB3" w:rsidP="00C36F60">
      <w:pPr>
        <w:spacing w:line="560" w:lineRule="exact"/>
        <w:ind w:firstLineChars="200" w:firstLine="572"/>
        <w:jc w:val="left"/>
        <w:textAlignment w:val="baseline"/>
        <w:rPr>
          <w:rFonts w:ascii="Times New Roman" w:eastAsia="方正仿宋_GBK" w:hAnsi="Times New Roman"/>
          <w:sz w:val="32"/>
          <w:szCs w:val="32"/>
        </w:rPr>
      </w:pPr>
      <w:r>
        <w:rPr>
          <w:rFonts w:ascii="Times New Roman" w:eastAsia="方正仿宋_GBK" w:hAnsi="Times New Roman"/>
          <w:b/>
          <w:bCs/>
          <w:spacing w:val="-17"/>
          <w:sz w:val="32"/>
          <w:szCs w:val="32"/>
        </w:rPr>
        <w:t>第三，聚焦内涵，持续深化学科建设与研究生教育改革。</w:t>
      </w:r>
      <w:r>
        <w:rPr>
          <w:rFonts w:ascii="Times New Roman" w:eastAsia="方正仿宋_GBK" w:hAnsi="Times New Roman"/>
          <w:sz w:val="32"/>
          <w:szCs w:val="32"/>
        </w:rPr>
        <w:t>我们必须牢牢把握学科建设的龙头地位，协同推进研究生教育改革创新，持续增强学校核心竞争力。</w:t>
      </w:r>
      <w:r>
        <w:rPr>
          <w:rFonts w:ascii="Times New Roman" w:eastAsia="方正仿宋_GBK" w:hAnsi="Times New Roman"/>
          <w:b/>
          <w:bCs/>
          <w:sz w:val="32"/>
          <w:szCs w:val="32"/>
        </w:rPr>
        <w:t>一是要提升学科建设水</w:t>
      </w:r>
      <w:r>
        <w:rPr>
          <w:rFonts w:ascii="Times New Roman" w:eastAsia="方正仿宋_GBK" w:hAnsi="Times New Roman"/>
          <w:b/>
          <w:bCs/>
          <w:sz w:val="32"/>
          <w:szCs w:val="32"/>
        </w:rPr>
        <w:lastRenderedPageBreak/>
        <w:t>平。</w:t>
      </w:r>
      <w:r>
        <w:rPr>
          <w:rFonts w:ascii="Times New Roman" w:eastAsia="方正仿宋_GBK" w:hAnsi="Times New Roman"/>
          <w:sz w:val="32"/>
          <w:szCs w:val="32"/>
        </w:rPr>
        <w:t>要组织召开学校学科建设大会，出台《关于进一步加强学科建设的实施意见》等系列文件，进一步论证学科方向，明确学科建设目标，抓好学科团队建设，促进学科交叉融合。</w:t>
      </w:r>
      <w:r>
        <w:rPr>
          <w:rFonts w:ascii="Times New Roman" w:eastAsia="方正仿宋_GBK" w:hAnsi="Times New Roman"/>
          <w:b/>
          <w:bCs/>
          <w:sz w:val="32"/>
          <w:szCs w:val="32"/>
        </w:rPr>
        <w:t>二是要扎实推进学位点建设。</w:t>
      </w:r>
      <w:r>
        <w:rPr>
          <w:rFonts w:ascii="Times New Roman" w:eastAsia="方正仿宋_GBK" w:hAnsi="Times New Roman"/>
          <w:sz w:val="32"/>
          <w:szCs w:val="32"/>
        </w:rPr>
        <w:t>要进一步推进博士单位、博士点及硕士点达标建设，组织好</w:t>
      </w:r>
      <w:r>
        <w:rPr>
          <w:rFonts w:ascii="Times New Roman" w:eastAsia="方正仿宋_GBK" w:hAnsi="Times New Roman"/>
          <w:sz w:val="32"/>
          <w:szCs w:val="32"/>
        </w:rPr>
        <w:t>2023</w:t>
      </w:r>
      <w:r>
        <w:rPr>
          <w:rFonts w:ascii="Times New Roman" w:eastAsia="方正仿宋_GBK" w:hAnsi="Times New Roman"/>
          <w:sz w:val="32"/>
          <w:szCs w:val="32"/>
        </w:rPr>
        <w:t>博士</w:t>
      </w:r>
      <w:r>
        <w:rPr>
          <w:rFonts w:ascii="Times New Roman" w:eastAsia="方正仿宋_GBK" w:hAnsi="Times New Roman" w:hint="eastAsia"/>
          <w:sz w:val="32"/>
          <w:szCs w:val="32"/>
        </w:rPr>
        <w:t>、</w:t>
      </w:r>
      <w:r>
        <w:rPr>
          <w:rFonts w:ascii="Times New Roman" w:eastAsia="方正仿宋_GBK" w:hAnsi="Times New Roman"/>
          <w:sz w:val="32"/>
          <w:szCs w:val="32"/>
        </w:rPr>
        <w:t>硕士授权审核预申报工作</w:t>
      </w:r>
      <w:r>
        <w:rPr>
          <w:rFonts w:ascii="Times New Roman" w:eastAsia="方正仿宋_GBK" w:hAnsi="Times New Roman" w:hint="eastAsia"/>
          <w:sz w:val="32"/>
          <w:szCs w:val="32"/>
        </w:rPr>
        <w:t>，</w:t>
      </w:r>
      <w:r>
        <w:rPr>
          <w:rFonts w:ascii="Times New Roman" w:eastAsia="方正仿宋_GBK" w:hAnsi="Times New Roman"/>
          <w:sz w:val="32"/>
          <w:szCs w:val="32"/>
        </w:rPr>
        <w:t>做好化学、资源与环境、旅游管理、公共管理</w:t>
      </w:r>
      <w:r>
        <w:rPr>
          <w:rFonts w:ascii="Times New Roman" w:eastAsia="方正仿宋_GBK" w:hAnsi="Times New Roman" w:hint="eastAsia"/>
          <w:sz w:val="32"/>
          <w:szCs w:val="32"/>
        </w:rPr>
        <w:t>等</w:t>
      </w:r>
      <w:r>
        <w:rPr>
          <w:rFonts w:ascii="Times New Roman" w:eastAsia="方正仿宋_GBK" w:hAnsi="Times New Roman"/>
          <w:sz w:val="32"/>
          <w:szCs w:val="32"/>
        </w:rPr>
        <w:t>硕士点专项评估预评估工作。</w:t>
      </w:r>
      <w:r>
        <w:rPr>
          <w:rFonts w:ascii="Times New Roman" w:eastAsia="方正仿宋_GBK" w:hAnsi="Times New Roman"/>
          <w:b/>
          <w:bCs/>
          <w:sz w:val="32"/>
          <w:szCs w:val="32"/>
        </w:rPr>
        <w:t>三是推进研究生教育教学改革。</w:t>
      </w:r>
      <w:r>
        <w:rPr>
          <w:rFonts w:ascii="Times New Roman" w:eastAsia="方正仿宋_GBK" w:hAnsi="Times New Roman"/>
          <w:sz w:val="32"/>
          <w:szCs w:val="32"/>
        </w:rPr>
        <w:t>要进一步加强导师团队建设，推动研究生联合培养基地建设，把好学位论文质量关，提升研究生培养质量。</w:t>
      </w:r>
    </w:p>
    <w:p w:rsidR="00C658AD" w:rsidRDefault="00630BB3" w:rsidP="00C36F60">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b/>
          <w:bCs/>
          <w:sz w:val="32"/>
          <w:szCs w:val="32"/>
        </w:rPr>
        <w:t>第四，扎扎实实，大力推动新工科建设再深化。</w:t>
      </w:r>
      <w:r>
        <w:rPr>
          <w:rFonts w:ascii="Times New Roman" w:eastAsia="方正仿宋_GBK" w:hAnsi="Times New Roman"/>
          <w:sz w:val="32"/>
          <w:szCs w:val="32"/>
        </w:rPr>
        <w:t>上半年，学校专门出台了新工科建设行动计划，提出了</w:t>
      </w:r>
      <w:r>
        <w:rPr>
          <w:rFonts w:ascii="Times New Roman" w:eastAsia="方正仿宋_GBK" w:hAnsi="Times New Roman"/>
          <w:sz w:val="32"/>
          <w:szCs w:val="32"/>
        </w:rPr>
        <w:t>6</w:t>
      </w:r>
      <w:r>
        <w:rPr>
          <w:rFonts w:ascii="Times New Roman" w:eastAsia="方正仿宋_GBK" w:hAnsi="Times New Roman"/>
          <w:sz w:val="32"/>
          <w:szCs w:val="32"/>
        </w:rPr>
        <w:t>个方面的重点任务和</w:t>
      </w:r>
      <w:r>
        <w:rPr>
          <w:rFonts w:ascii="Times New Roman" w:eastAsia="方正仿宋_GBK" w:hAnsi="Times New Roman"/>
          <w:sz w:val="32"/>
          <w:szCs w:val="32"/>
        </w:rPr>
        <w:t>17</w:t>
      </w:r>
      <w:r>
        <w:rPr>
          <w:rFonts w:ascii="Times New Roman" w:eastAsia="方正仿宋_GBK" w:hAnsi="Times New Roman"/>
          <w:sz w:val="32"/>
          <w:szCs w:val="32"/>
        </w:rPr>
        <w:t>条关键举措，相关部门和各学院要认真学习、对标对表、抓紧落实。要建好新工科、办好高质量的工程教育，重点抓好三个必须：</w:t>
      </w:r>
      <w:r>
        <w:rPr>
          <w:rFonts w:ascii="Times New Roman" w:eastAsia="方正仿宋_GBK" w:hAnsi="Times New Roman"/>
          <w:b/>
          <w:bCs/>
          <w:sz w:val="32"/>
          <w:szCs w:val="32"/>
        </w:rPr>
        <w:t>一是</w:t>
      </w:r>
      <w:r>
        <w:rPr>
          <w:rFonts w:ascii="Times New Roman" w:eastAsia="方正仿宋_GBK" w:hAnsi="Times New Roman"/>
          <w:sz w:val="32"/>
          <w:szCs w:val="32"/>
        </w:rPr>
        <w:t>教育理念必须跟得上时代需求，</w:t>
      </w:r>
      <w:r>
        <w:rPr>
          <w:rFonts w:ascii="Times New Roman" w:eastAsia="方正仿宋_GBK" w:hAnsi="Times New Roman"/>
          <w:b/>
          <w:bCs/>
          <w:sz w:val="32"/>
          <w:szCs w:val="32"/>
        </w:rPr>
        <w:t>二是</w:t>
      </w:r>
      <w:r>
        <w:rPr>
          <w:rFonts w:ascii="Times New Roman" w:eastAsia="方正仿宋_GBK" w:hAnsi="Times New Roman"/>
          <w:sz w:val="32"/>
          <w:szCs w:val="32"/>
        </w:rPr>
        <w:t>学科专业建设必须跟得上产业需求，</w:t>
      </w:r>
      <w:r>
        <w:rPr>
          <w:rFonts w:ascii="Times New Roman" w:eastAsia="方正仿宋_GBK" w:hAnsi="Times New Roman"/>
          <w:b/>
          <w:bCs/>
          <w:sz w:val="32"/>
          <w:szCs w:val="32"/>
        </w:rPr>
        <w:t>三是</w:t>
      </w:r>
      <w:r>
        <w:rPr>
          <w:rFonts w:ascii="Times New Roman" w:eastAsia="方正仿宋_GBK" w:hAnsi="Times New Roman"/>
          <w:sz w:val="32"/>
          <w:szCs w:val="32"/>
        </w:rPr>
        <w:t>人才培养必须跟得上岗位需求，其中关键在于</w:t>
      </w:r>
      <w:proofErr w:type="gramStart"/>
      <w:r>
        <w:rPr>
          <w:rFonts w:ascii="Times New Roman" w:eastAsia="方正仿宋_GBK" w:hAnsi="Times New Roman"/>
          <w:sz w:val="32"/>
          <w:szCs w:val="32"/>
        </w:rPr>
        <w:t>产教要深度</w:t>
      </w:r>
      <w:proofErr w:type="gramEnd"/>
      <w:r>
        <w:rPr>
          <w:rFonts w:ascii="Times New Roman" w:eastAsia="方正仿宋_GBK" w:hAnsi="Times New Roman"/>
          <w:sz w:val="32"/>
          <w:szCs w:val="32"/>
        </w:rPr>
        <w:t>融合、校企要深度合作。对此，教务处等相关部门和各学院要进一步</w:t>
      </w:r>
      <w:proofErr w:type="gramStart"/>
      <w:r>
        <w:rPr>
          <w:rFonts w:ascii="Times New Roman" w:eastAsia="方正仿宋_GBK" w:hAnsi="Times New Roman"/>
          <w:sz w:val="32"/>
          <w:szCs w:val="32"/>
        </w:rPr>
        <w:t>践行</w:t>
      </w:r>
      <w:proofErr w:type="gramEnd"/>
      <w:r>
        <w:rPr>
          <w:rFonts w:ascii="Times New Roman" w:eastAsia="方正仿宋_GBK" w:hAnsi="Times New Roman"/>
          <w:sz w:val="32"/>
          <w:szCs w:val="32"/>
        </w:rPr>
        <w:t>工程教育理念，有效整合政府、企业、学校各方面资源，构建多层次的培养平台，实施多元化的育人模式，打造好具有鲜明</w:t>
      </w:r>
      <w:r>
        <w:rPr>
          <w:rFonts w:ascii="Times New Roman" w:eastAsia="方正仿宋_GBK" w:hAnsi="Times New Roman" w:hint="eastAsia"/>
          <w:sz w:val="32"/>
          <w:szCs w:val="32"/>
        </w:rPr>
        <w:t>学校</w:t>
      </w:r>
      <w:r>
        <w:rPr>
          <w:rFonts w:ascii="Times New Roman" w:eastAsia="方正仿宋_GBK" w:hAnsi="Times New Roman"/>
          <w:sz w:val="32"/>
          <w:szCs w:val="32"/>
        </w:rPr>
        <w:t>特色的工程教育体系，全力培养好新时代卓越工程师。</w:t>
      </w:r>
    </w:p>
    <w:p w:rsidR="00C658AD" w:rsidRDefault="00DE2C71" w:rsidP="00C36F60">
      <w:pPr>
        <w:spacing w:line="560" w:lineRule="exact"/>
        <w:ind w:firstLineChars="200" w:firstLine="640"/>
        <w:jc w:val="left"/>
        <w:textAlignment w:val="baseline"/>
        <w:rPr>
          <w:rFonts w:ascii="Times New Roman" w:eastAsia="方正仿宋_GBK" w:hAnsi="Times New Roman"/>
          <w:b/>
          <w:bCs/>
          <w:sz w:val="32"/>
          <w:szCs w:val="32"/>
        </w:rPr>
      </w:pPr>
      <w:r>
        <w:rPr>
          <w:rFonts w:ascii="Times New Roman" w:eastAsia="方正仿宋_GBK" w:hAnsi="Times New Roman"/>
          <w:b/>
          <w:bCs/>
          <w:sz w:val="32"/>
          <w:szCs w:val="32"/>
        </w:rPr>
        <w:t>第五</w:t>
      </w:r>
      <w:r>
        <w:rPr>
          <w:rFonts w:ascii="Times New Roman" w:eastAsia="方正仿宋_GBK" w:hAnsi="Times New Roman" w:hint="eastAsia"/>
          <w:b/>
          <w:bCs/>
          <w:sz w:val="32"/>
          <w:szCs w:val="32"/>
        </w:rPr>
        <w:t>，</w:t>
      </w:r>
      <w:r w:rsidR="00630BB3">
        <w:rPr>
          <w:rFonts w:ascii="Times New Roman" w:eastAsia="方正仿宋_GBK" w:hAnsi="Times New Roman"/>
          <w:b/>
          <w:bCs/>
          <w:sz w:val="32"/>
          <w:szCs w:val="32"/>
        </w:rPr>
        <w:t>精准发力，推动</w:t>
      </w:r>
      <w:r w:rsidR="00630BB3">
        <w:rPr>
          <w:rFonts w:ascii="Times New Roman" w:eastAsia="方正仿宋_GBK" w:hAnsi="Times New Roman"/>
          <w:b/>
          <w:bCs/>
          <w:sz w:val="32"/>
          <w:szCs w:val="32"/>
        </w:rPr>
        <w:t>“</w:t>
      </w:r>
      <w:r w:rsidR="00630BB3">
        <w:rPr>
          <w:rFonts w:ascii="Times New Roman" w:eastAsia="方正仿宋_GBK" w:hAnsi="Times New Roman"/>
          <w:b/>
          <w:bCs/>
          <w:sz w:val="32"/>
          <w:szCs w:val="32"/>
        </w:rPr>
        <w:t>国字头</w:t>
      </w:r>
      <w:r w:rsidR="00630BB3">
        <w:rPr>
          <w:rFonts w:ascii="Times New Roman" w:eastAsia="方正仿宋_GBK" w:hAnsi="Times New Roman"/>
          <w:b/>
          <w:bCs/>
          <w:sz w:val="32"/>
          <w:szCs w:val="32"/>
        </w:rPr>
        <w:t>”</w:t>
      </w:r>
      <w:r w:rsidR="00630BB3">
        <w:rPr>
          <w:rFonts w:ascii="Times New Roman" w:eastAsia="方正仿宋_GBK" w:hAnsi="Times New Roman"/>
          <w:b/>
          <w:bCs/>
          <w:sz w:val="32"/>
          <w:szCs w:val="32"/>
        </w:rPr>
        <w:t>建设实现新突破。</w:t>
      </w:r>
      <w:r w:rsidR="00630BB3">
        <w:rPr>
          <w:rFonts w:ascii="Times New Roman" w:eastAsia="方正仿宋_GBK" w:hAnsi="Times New Roman"/>
          <w:sz w:val="32"/>
          <w:szCs w:val="32"/>
        </w:rPr>
        <w:t>“</w:t>
      </w:r>
      <w:r w:rsidR="00630BB3">
        <w:rPr>
          <w:rFonts w:ascii="Times New Roman" w:eastAsia="方正仿宋_GBK" w:hAnsi="Times New Roman"/>
          <w:sz w:val="32"/>
          <w:szCs w:val="32"/>
        </w:rPr>
        <w:t>国字头</w:t>
      </w:r>
      <w:r w:rsidR="00630BB3">
        <w:rPr>
          <w:rFonts w:ascii="Times New Roman" w:eastAsia="方正仿宋_GBK" w:hAnsi="Times New Roman"/>
          <w:sz w:val="32"/>
          <w:szCs w:val="32"/>
        </w:rPr>
        <w:t>”</w:t>
      </w:r>
      <w:r w:rsidR="00630BB3">
        <w:rPr>
          <w:rFonts w:ascii="Times New Roman" w:eastAsia="方正仿宋_GBK" w:hAnsi="Times New Roman"/>
          <w:sz w:val="32"/>
          <w:szCs w:val="32"/>
        </w:rPr>
        <w:t>的高水平人才、高层次平台、高级别奖励</w:t>
      </w:r>
      <w:r w:rsidR="00630BB3">
        <w:rPr>
          <w:rFonts w:ascii="Times New Roman" w:eastAsia="方正仿宋_GBK" w:hAnsi="Times New Roman" w:hint="eastAsia"/>
          <w:sz w:val="32"/>
          <w:szCs w:val="32"/>
        </w:rPr>
        <w:t>，</w:t>
      </w:r>
      <w:r w:rsidR="00630BB3">
        <w:rPr>
          <w:rFonts w:ascii="Times New Roman" w:eastAsia="方正仿宋_GBK" w:hAnsi="Times New Roman"/>
          <w:sz w:val="32"/>
          <w:szCs w:val="32"/>
        </w:rPr>
        <w:t>对学校实现跨越发展形成了明显的瓶颈制约，必须加紧发力、加快突破。本学期，</w:t>
      </w:r>
      <w:r w:rsidR="00630BB3">
        <w:rPr>
          <w:rFonts w:ascii="Times New Roman" w:eastAsia="方正仿宋_GBK" w:hAnsi="Times New Roman"/>
          <w:b/>
          <w:bCs/>
          <w:sz w:val="32"/>
          <w:szCs w:val="32"/>
        </w:rPr>
        <w:t>在人才方面，</w:t>
      </w:r>
      <w:r w:rsidR="00630BB3">
        <w:rPr>
          <w:rFonts w:ascii="Times New Roman" w:eastAsia="方正仿宋_GBK" w:hAnsi="Times New Roman"/>
          <w:sz w:val="32"/>
          <w:szCs w:val="32"/>
        </w:rPr>
        <w:t>人事处牵头，</w:t>
      </w:r>
      <w:r w:rsidR="00630BB3">
        <w:rPr>
          <w:rFonts w:ascii="Times New Roman" w:eastAsia="方正仿宋_GBK" w:hAnsi="Times New Roman" w:hint="eastAsia"/>
          <w:sz w:val="32"/>
          <w:szCs w:val="32"/>
        </w:rPr>
        <w:t>要尽快出台高层次人才</w:t>
      </w:r>
      <w:r w:rsidR="00630BB3">
        <w:rPr>
          <w:rFonts w:ascii="Times New Roman" w:eastAsia="方正仿宋_GBK" w:hAnsi="Times New Roman" w:hint="eastAsia"/>
          <w:sz w:val="32"/>
          <w:szCs w:val="32"/>
        </w:rPr>
        <w:lastRenderedPageBreak/>
        <w:t>激励政策，</w:t>
      </w:r>
      <w:r w:rsidR="00630BB3">
        <w:rPr>
          <w:rFonts w:ascii="Times New Roman" w:eastAsia="方正仿宋_GBK" w:hAnsi="Times New Roman"/>
          <w:sz w:val="32"/>
          <w:szCs w:val="32"/>
        </w:rPr>
        <w:t>将人才工作放到更突出的位置，强化学校高水平人才自主培养能力，</w:t>
      </w:r>
      <w:proofErr w:type="gramStart"/>
      <w:r w:rsidR="00630BB3">
        <w:rPr>
          <w:rFonts w:ascii="Times New Roman" w:eastAsia="方正仿宋_GBK" w:hAnsi="Times New Roman"/>
          <w:sz w:val="32"/>
          <w:szCs w:val="32"/>
        </w:rPr>
        <w:t>引培并举</w:t>
      </w:r>
      <w:proofErr w:type="gramEnd"/>
      <w:r w:rsidR="00630BB3">
        <w:rPr>
          <w:rFonts w:ascii="Times New Roman" w:eastAsia="方正仿宋_GBK" w:hAnsi="Times New Roman"/>
          <w:sz w:val="32"/>
          <w:szCs w:val="32"/>
        </w:rPr>
        <w:t>推动国家级人才突破</w:t>
      </w:r>
      <w:r w:rsidR="00630BB3">
        <w:rPr>
          <w:rFonts w:ascii="Times New Roman" w:eastAsia="方正仿宋_GBK" w:hAnsi="Times New Roman" w:hint="eastAsia"/>
          <w:sz w:val="32"/>
          <w:szCs w:val="32"/>
        </w:rPr>
        <w:t>，在全校形成崇尚学术、追求创新的浓郁氛围</w:t>
      </w:r>
      <w:r w:rsidR="00630BB3">
        <w:rPr>
          <w:rFonts w:ascii="Times New Roman" w:eastAsia="方正仿宋_GBK" w:hAnsi="Times New Roman"/>
          <w:sz w:val="32"/>
          <w:szCs w:val="32"/>
        </w:rPr>
        <w:t>。</w:t>
      </w:r>
      <w:r w:rsidR="00630BB3">
        <w:rPr>
          <w:rFonts w:ascii="Times New Roman" w:eastAsia="方正仿宋_GBK" w:hAnsi="Times New Roman"/>
          <w:b/>
          <w:bCs/>
          <w:sz w:val="32"/>
          <w:szCs w:val="32"/>
        </w:rPr>
        <w:t>在平台方面，</w:t>
      </w:r>
      <w:r w:rsidR="00630BB3">
        <w:rPr>
          <w:rFonts w:ascii="Times New Roman" w:eastAsia="方正仿宋_GBK" w:hAnsi="Times New Roman"/>
          <w:sz w:val="32"/>
          <w:szCs w:val="32"/>
        </w:rPr>
        <w:t>科研处牵头，在搭船过海、多点发力的同时，要以天然气水合物动力学实验室为重点项目，把握国家重点实验室重组机遇，力求</w:t>
      </w:r>
      <w:bookmarkStart w:id="0" w:name="_GoBack"/>
      <w:bookmarkEnd w:id="0"/>
      <w:r w:rsidR="00630BB3">
        <w:rPr>
          <w:rFonts w:ascii="Times New Roman" w:eastAsia="方正仿宋_GBK" w:hAnsi="Times New Roman"/>
          <w:sz w:val="32"/>
          <w:szCs w:val="32"/>
        </w:rPr>
        <w:t>实现从</w:t>
      </w:r>
      <w:r w:rsidR="00630BB3">
        <w:rPr>
          <w:rFonts w:ascii="Times New Roman" w:eastAsia="方正仿宋_GBK" w:hAnsi="Times New Roman"/>
          <w:sz w:val="32"/>
          <w:szCs w:val="32"/>
        </w:rPr>
        <w:t>“0”</w:t>
      </w:r>
      <w:r w:rsidR="00630BB3">
        <w:rPr>
          <w:rFonts w:ascii="Times New Roman" w:eastAsia="方正仿宋_GBK" w:hAnsi="Times New Roman"/>
          <w:sz w:val="32"/>
          <w:szCs w:val="32"/>
        </w:rPr>
        <w:t>到</w:t>
      </w:r>
      <w:r w:rsidR="00630BB3">
        <w:rPr>
          <w:rFonts w:ascii="Times New Roman" w:eastAsia="方正仿宋_GBK" w:hAnsi="Times New Roman"/>
          <w:sz w:val="32"/>
          <w:szCs w:val="32"/>
        </w:rPr>
        <w:t>“1”</w:t>
      </w:r>
      <w:r w:rsidR="00630BB3">
        <w:rPr>
          <w:rFonts w:ascii="Times New Roman" w:eastAsia="方正仿宋_GBK" w:hAnsi="Times New Roman"/>
          <w:sz w:val="32"/>
          <w:szCs w:val="32"/>
        </w:rPr>
        <w:t>的突破。</w:t>
      </w:r>
      <w:r w:rsidR="00630BB3">
        <w:rPr>
          <w:rFonts w:ascii="Times New Roman" w:eastAsia="方正仿宋_GBK" w:hAnsi="Times New Roman"/>
          <w:b/>
          <w:bCs/>
          <w:sz w:val="32"/>
          <w:szCs w:val="32"/>
        </w:rPr>
        <w:t>在奖励方面，</w:t>
      </w:r>
      <w:r w:rsidR="00630BB3">
        <w:rPr>
          <w:rFonts w:ascii="Times New Roman" w:eastAsia="方正仿宋_GBK" w:hAnsi="Times New Roman"/>
          <w:sz w:val="32"/>
          <w:szCs w:val="32"/>
        </w:rPr>
        <w:t>石油</w:t>
      </w:r>
      <w:r w:rsidR="00630BB3">
        <w:rPr>
          <w:rFonts w:ascii="Times New Roman" w:eastAsia="方正仿宋_GBK" w:hAnsi="Times New Roman" w:hint="eastAsia"/>
          <w:sz w:val="32"/>
          <w:szCs w:val="32"/>
        </w:rPr>
        <w:t>学院</w:t>
      </w:r>
      <w:r w:rsidR="00630BB3">
        <w:rPr>
          <w:rFonts w:ascii="Times New Roman" w:eastAsia="方正仿宋_GBK" w:hAnsi="Times New Roman"/>
          <w:sz w:val="32"/>
          <w:szCs w:val="32"/>
        </w:rPr>
        <w:t>、冶金学院要带头谋求国家科技进步奖突破，教务处牵头</w:t>
      </w:r>
      <w:r w:rsidR="00630BB3">
        <w:rPr>
          <w:rFonts w:ascii="Times New Roman" w:eastAsia="方正仿宋_GBK" w:hAnsi="Times New Roman" w:hint="eastAsia"/>
          <w:sz w:val="32"/>
          <w:szCs w:val="32"/>
        </w:rPr>
        <w:t>要全力</w:t>
      </w:r>
      <w:r w:rsidR="00630BB3">
        <w:rPr>
          <w:rFonts w:ascii="Times New Roman" w:eastAsia="方正仿宋_GBK" w:hAnsi="Times New Roman"/>
          <w:sz w:val="32"/>
          <w:szCs w:val="32"/>
        </w:rPr>
        <w:t>推动国家级教学成果奖</w:t>
      </w:r>
      <w:r w:rsidR="00630BB3">
        <w:rPr>
          <w:rFonts w:ascii="Times New Roman" w:eastAsia="方正仿宋_GBK" w:hAnsi="Times New Roman" w:hint="eastAsia"/>
          <w:sz w:val="32"/>
          <w:szCs w:val="32"/>
        </w:rPr>
        <w:t>申报工作</w:t>
      </w:r>
      <w:r w:rsidR="00630BB3">
        <w:rPr>
          <w:rFonts w:ascii="Times New Roman" w:eastAsia="方正仿宋_GBK" w:hAnsi="Times New Roman"/>
          <w:sz w:val="32"/>
          <w:szCs w:val="32"/>
        </w:rPr>
        <w:t>。</w:t>
      </w:r>
    </w:p>
    <w:p w:rsidR="00C658AD" w:rsidRDefault="00DE2C71" w:rsidP="00C36F60">
      <w:pPr>
        <w:spacing w:line="560" w:lineRule="exact"/>
        <w:ind w:firstLineChars="200" w:firstLine="640"/>
        <w:jc w:val="left"/>
        <w:textAlignment w:val="baseline"/>
        <w:rPr>
          <w:rFonts w:ascii="Times New Roman" w:eastAsia="方正仿宋_GBK" w:hAnsi="Times New Roman"/>
          <w:b/>
          <w:bCs/>
          <w:sz w:val="32"/>
          <w:szCs w:val="32"/>
        </w:rPr>
      </w:pPr>
      <w:r>
        <w:rPr>
          <w:rFonts w:ascii="Times New Roman" w:eastAsia="方正仿宋_GBK" w:hAnsi="Times New Roman"/>
          <w:b/>
          <w:bCs/>
          <w:sz w:val="32"/>
          <w:szCs w:val="32"/>
        </w:rPr>
        <w:t>第六</w:t>
      </w:r>
      <w:r>
        <w:rPr>
          <w:rFonts w:ascii="Times New Roman" w:eastAsia="方正仿宋_GBK" w:hAnsi="Times New Roman" w:hint="eastAsia"/>
          <w:b/>
          <w:bCs/>
          <w:sz w:val="32"/>
          <w:szCs w:val="32"/>
        </w:rPr>
        <w:t>，</w:t>
      </w:r>
      <w:r w:rsidR="00630BB3">
        <w:rPr>
          <w:rFonts w:ascii="Times New Roman" w:eastAsia="方正仿宋_GBK" w:hAnsi="Times New Roman"/>
          <w:b/>
          <w:bCs/>
          <w:sz w:val="32"/>
          <w:szCs w:val="32"/>
        </w:rPr>
        <w:t>用心用情，不断提升学生教育管理服务水平。</w:t>
      </w:r>
      <w:r w:rsidR="00630BB3">
        <w:rPr>
          <w:rFonts w:ascii="Times New Roman" w:eastAsia="方正仿宋_GBK" w:hAnsi="Times New Roman"/>
          <w:sz w:val="32"/>
          <w:szCs w:val="32"/>
        </w:rPr>
        <w:t>学生处、招生就业处牵头，相关部门及各学院配合，做好五个方面的工作。</w:t>
      </w:r>
      <w:r w:rsidR="00630BB3">
        <w:rPr>
          <w:rFonts w:ascii="Times New Roman" w:eastAsia="方正仿宋_GBK" w:hAnsi="Times New Roman"/>
          <w:b/>
          <w:bCs/>
          <w:sz w:val="32"/>
          <w:szCs w:val="32"/>
        </w:rPr>
        <w:t>一是</w:t>
      </w:r>
      <w:r w:rsidR="00630BB3">
        <w:rPr>
          <w:rFonts w:ascii="Times New Roman" w:eastAsia="方正仿宋_GBK" w:hAnsi="Times New Roman"/>
          <w:sz w:val="32"/>
          <w:szCs w:val="32"/>
        </w:rPr>
        <w:t>要进一步加强学风建设及安全教育。要紧</w:t>
      </w:r>
      <w:proofErr w:type="gramStart"/>
      <w:r w:rsidR="00630BB3">
        <w:rPr>
          <w:rFonts w:ascii="Times New Roman" w:eastAsia="方正仿宋_GBK" w:hAnsi="Times New Roman"/>
          <w:sz w:val="32"/>
          <w:szCs w:val="32"/>
        </w:rPr>
        <w:t>盯</w:t>
      </w:r>
      <w:proofErr w:type="gramEnd"/>
      <w:r w:rsidR="00630BB3">
        <w:rPr>
          <w:rFonts w:ascii="Times New Roman" w:eastAsia="方正仿宋_GBK" w:hAnsi="Times New Roman"/>
          <w:sz w:val="32"/>
          <w:szCs w:val="32"/>
        </w:rPr>
        <w:t>课堂、寝室两点一线，紧抓思想、安全两大重点，提升学生日常教育管理精细化水平。</w:t>
      </w:r>
      <w:r w:rsidR="00630BB3">
        <w:rPr>
          <w:rFonts w:ascii="Times New Roman" w:eastAsia="方正仿宋_GBK" w:hAnsi="Times New Roman" w:hint="eastAsia"/>
          <w:b/>
          <w:bCs/>
          <w:sz w:val="32"/>
          <w:szCs w:val="32"/>
        </w:rPr>
        <w:t>二是</w:t>
      </w:r>
      <w:r w:rsidR="00630BB3">
        <w:rPr>
          <w:rFonts w:ascii="Times New Roman" w:eastAsia="方正仿宋_GBK" w:hAnsi="Times New Roman" w:hint="eastAsia"/>
          <w:sz w:val="32"/>
          <w:szCs w:val="32"/>
        </w:rPr>
        <w:t>要深入推进“三全育人”综合改革</w:t>
      </w:r>
      <w:r w:rsidR="00630BB3">
        <w:rPr>
          <w:rFonts w:ascii="Times New Roman" w:eastAsia="方正仿宋_GBK" w:hAnsi="Times New Roman"/>
          <w:sz w:val="32"/>
          <w:szCs w:val="32"/>
        </w:rPr>
        <w:t>。要</w:t>
      </w:r>
      <w:r w:rsidR="00630BB3">
        <w:rPr>
          <w:rFonts w:ascii="Times New Roman" w:eastAsia="方正仿宋_GBK" w:hAnsi="Times New Roman" w:hint="eastAsia"/>
          <w:sz w:val="32"/>
          <w:szCs w:val="32"/>
        </w:rPr>
        <w:t>全面调动各部门、各单位、各岗位的育人积极性，提升管理服务效能和教育教学质量</w:t>
      </w:r>
      <w:r w:rsidR="00630BB3">
        <w:rPr>
          <w:rFonts w:ascii="Times New Roman" w:eastAsia="方正仿宋_GBK" w:hAnsi="Times New Roman"/>
          <w:sz w:val="32"/>
          <w:szCs w:val="32"/>
        </w:rPr>
        <w:t>。</w:t>
      </w:r>
      <w:r w:rsidR="00630BB3">
        <w:rPr>
          <w:rFonts w:ascii="Times New Roman" w:eastAsia="方正仿宋_GBK" w:hAnsi="Times New Roman" w:hint="eastAsia"/>
          <w:b/>
          <w:bCs/>
          <w:sz w:val="32"/>
          <w:szCs w:val="32"/>
        </w:rPr>
        <w:t>三</w:t>
      </w:r>
      <w:r w:rsidR="00630BB3">
        <w:rPr>
          <w:rFonts w:ascii="Times New Roman" w:eastAsia="方正仿宋_GBK" w:hAnsi="Times New Roman"/>
          <w:b/>
          <w:bCs/>
          <w:sz w:val="32"/>
          <w:szCs w:val="32"/>
        </w:rPr>
        <w:t>是</w:t>
      </w:r>
      <w:r w:rsidR="00630BB3">
        <w:rPr>
          <w:rFonts w:ascii="Times New Roman" w:eastAsia="方正仿宋_GBK" w:hAnsi="Times New Roman"/>
          <w:sz w:val="32"/>
          <w:szCs w:val="32"/>
        </w:rPr>
        <w:t>要常态化推进</w:t>
      </w:r>
      <w:r w:rsidR="00630BB3">
        <w:rPr>
          <w:rFonts w:ascii="Times New Roman" w:eastAsia="方正仿宋_GBK" w:hAnsi="Times New Roman"/>
          <w:sz w:val="32"/>
          <w:szCs w:val="32"/>
        </w:rPr>
        <w:t>“</w:t>
      </w:r>
      <w:r w:rsidR="00630BB3">
        <w:rPr>
          <w:rFonts w:ascii="Times New Roman" w:eastAsia="方正仿宋_GBK" w:hAnsi="Times New Roman"/>
          <w:sz w:val="32"/>
          <w:szCs w:val="32"/>
        </w:rPr>
        <w:t>两走</w:t>
      </w:r>
      <w:proofErr w:type="gramStart"/>
      <w:r w:rsidR="00630BB3">
        <w:rPr>
          <w:rFonts w:ascii="Times New Roman" w:eastAsia="方正仿宋_GBK" w:hAnsi="Times New Roman"/>
          <w:sz w:val="32"/>
          <w:szCs w:val="32"/>
        </w:rPr>
        <w:t>一</w:t>
      </w:r>
      <w:proofErr w:type="gramEnd"/>
      <w:r w:rsidR="00630BB3">
        <w:rPr>
          <w:rFonts w:ascii="Times New Roman" w:eastAsia="方正仿宋_GBK" w:hAnsi="Times New Roman"/>
          <w:sz w:val="32"/>
          <w:szCs w:val="32"/>
        </w:rPr>
        <w:t>贴近</w:t>
      </w:r>
      <w:r w:rsidR="00630BB3">
        <w:rPr>
          <w:rFonts w:ascii="Times New Roman" w:eastAsia="方正仿宋_GBK" w:hAnsi="Times New Roman"/>
          <w:sz w:val="32"/>
          <w:szCs w:val="32"/>
        </w:rPr>
        <w:t>”</w:t>
      </w:r>
      <w:r w:rsidR="00630BB3">
        <w:rPr>
          <w:rFonts w:ascii="Times New Roman" w:eastAsia="方正仿宋_GBK" w:hAnsi="Times New Roman"/>
          <w:sz w:val="32"/>
          <w:szCs w:val="32"/>
        </w:rPr>
        <w:t>。要建立片区辅导员值班制度和辅导员流动工作站，解决好学生教育服务管理</w:t>
      </w:r>
      <w:r w:rsidR="00630BB3">
        <w:rPr>
          <w:rFonts w:ascii="Times New Roman" w:eastAsia="方正仿宋_GBK" w:hAnsi="Times New Roman"/>
          <w:sz w:val="32"/>
          <w:szCs w:val="32"/>
        </w:rPr>
        <w:t>“</w:t>
      </w:r>
      <w:r w:rsidR="00630BB3">
        <w:rPr>
          <w:rFonts w:ascii="Times New Roman" w:eastAsia="方正仿宋_GBK" w:hAnsi="Times New Roman"/>
          <w:sz w:val="32"/>
          <w:szCs w:val="32"/>
        </w:rPr>
        <w:t>最后一公里</w:t>
      </w:r>
      <w:r w:rsidR="00630BB3">
        <w:rPr>
          <w:rFonts w:ascii="Times New Roman" w:eastAsia="方正仿宋_GBK" w:hAnsi="Times New Roman"/>
          <w:sz w:val="32"/>
          <w:szCs w:val="32"/>
        </w:rPr>
        <w:t>”</w:t>
      </w:r>
      <w:r w:rsidR="00630BB3">
        <w:rPr>
          <w:rFonts w:ascii="Times New Roman" w:eastAsia="方正仿宋_GBK" w:hAnsi="Times New Roman"/>
          <w:sz w:val="32"/>
          <w:szCs w:val="32"/>
        </w:rPr>
        <w:t>。</w:t>
      </w:r>
      <w:r w:rsidR="00630BB3">
        <w:rPr>
          <w:rFonts w:ascii="Times New Roman" w:eastAsia="方正仿宋_GBK" w:hAnsi="Times New Roman" w:hint="eastAsia"/>
          <w:b/>
          <w:bCs/>
          <w:sz w:val="32"/>
          <w:szCs w:val="32"/>
        </w:rPr>
        <w:t>四</w:t>
      </w:r>
      <w:r w:rsidR="00630BB3">
        <w:rPr>
          <w:rFonts w:ascii="Times New Roman" w:eastAsia="方正仿宋_GBK" w:hAnsi="Times New Roman"/>
          <w:b/>
          <w:bCs/>
          <w:sz w:val="32"/>
          <w:szCs w:val="32"/>
        </w:rPr>
        <w:t>是</w:t>
      </w:r>
      <w:r w:rsidR="00630BB3">
        <w:rPr>
          <w:rFonts w:ascii="Times New Roman" w:eastAsia="方正仿宋_GBK" w:hAnsi="Times New Roman"/>
          <w:sz w:val="32"/>
          <w:szCs w:val="32"/>
        </w:rPr>
        <w:t>要深入开展书记校长</w:t>
      </w:r>
      <w:proofErr w:type="gramStart"/>
      <w:r w:rsidR="00630BB3">
        <w:rPr>
          <w:rFonts w:ascii="Times New Roman" w:eastAsia="方正仿宋_GBK" w:hAnsi="Times New Roman"/>
          <w:sz w:val="32"/>
          <w:szCs w:val="32"/>
        </w:rPr>
        <w:t>访企拓岗促</w:t>
      </w:r>
      <w:proofErr w:type="gramEnd"/>
      <w:r w:rsidR="00630BB3">
        <w:rPr>
          <w:rFonts w:ascii="Times New Roman" w:eastAsia="方正仿宋_GBK" w:hAnsi="Times New Roman"/>
          <w:sz w:val="32"/>
          <w:szCs w:val="32"/>
        </w:rPr>
        <w:t>就业专项行动。要强化就业服务，拓展就业空间，严格数据统计，确保毕业生去向落实率稳中有升。</w:t>
      </w:r>
      <w:r w:rsidR="00630BB3">
        <w:rPr>
          <w:rFonts w:ascii="Times New Roman" w:eastAsia="方正仿宋_GBK" w:hAnsi="Times New Roman" w:hint="eastAsia"/>
          <w:b/>
          <w:bCs/>
          <w:sz w:val="32"/>
          <w:szCs w:val="32"/>
        </w:rPr>
        <w:t>五</w:t>
      </w:r>
      <w:r w:rsidR="00630BB3">
        <w:rPr>
          <w:rFonts w:ascii="Times New Roman" w:eastAsia="方正仿宋_GBK" w:hAnsi="Times New Roman"/>
          <w:b/>
          <w:bCs/>
          <w:sz w:val="32"/>
          <w:szCs w:val="32"/>
        </w:rPr>
        <w:t>是</w:t>
      </w:r>
      <w:r w:rsidR="00630BB3">
        <w:rPr>
          <w:rFonts w:ascii="Times New Roman" w:eastAsia="方正仿宋_GBK" w:hAnsi="Times New Roman"/>
          <w:sz w:val="32"/>
          <w:szCs w:val="32"/>
        </w:rPr>
        <w:t>要深化创新创业教育管理及服务。要激励学生参加各类学科竞赛及创新创业活动，实现第八届</w:t>
      </w:r>
      <w:r w:rsidR="00630BB3">
        <w:rPr>
          <w:rFonts w:ascii="Times New Roman" w:eastAsia="方正仿宋_GBK" w:hAnsi="Times New Roman"/>
          <w:sz w:val="32"/>
          <w:szCs w:val="32"/>
        </w:rPr>
        <w:t>“</w:t>
      </w:r>
      <w:r w:rsidR="00630BB3">
        <w:rPr>
          <w:rFonts w:ascii="Times New Roman" w:eastAsia="方正仿宋_GBK" w:hAnsi="Times New Roman"/>
          <w:sz w:val="32"/>
          <w:szCs w:val="32"/>
        </w:rPr>
        <w:t>互联网</w:t>
      </w:r>
      <w:r w:rsidR="00630BB3">
        <w:rPr>
          <w:rFonts w:ascii="Times New Roman" w:eastAsia="方正仿宋_GBK" w:hAnsi="Times New Roman"/>
          <w:sz w:val="32"/>
          <w:szCs w:val="32"/>
        </w:rPr>
        <w:t>+”</w:t>
      </w:r>
      <w:r w:rsidR="00630BB3">
        <w:rPr>
          <w:rFonts w:ascii="Times New Roman" w:eastAsia="方正仿宋_GBK" w:hAnsi="Times New Roman"/>
          <w:sz w:val="32"/>
          <w:szCs w:val="32"/>
        </w:rPr>
        <w:t>大赛金奖突破。</w:t>
      </w:r>
    </w:p>
    <w:p w:rsidR="00C658AD" w:rsidRDefault="00630BB3" w:rsidP="00C36F60">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b/>
          <w:bCs/>
          <w:sz w:val="32"/>
          <w:szCs w:val="32"/>
        </w:rPr>
        <w:t>第七，开放办学，深化拓展</w:t>
      </w:r>
      <w:r>
        <w:rPr>
          <w:rFonts w:ascii="Times New Roman" w:eastAsia="方正仿宋_GBK" w:hAnsi="Times New Roman" w:hint="eastAsia"/>
          <w:b/>
          <w:bCs/>
          <w:sz w:val="32"/>
          <w:szCs w:val="32"/>
        </w:rPr>
        <w:t>学校</w:t>
      </w:r>
      <w:r>
        <w:rPr>
          <w:rFonts w:ascii="Times New Roman" w:eastAsia="方正仿宋_GBK" w:hAnsi="Times New Roman"/>
          <w:b/>
          <w:bCs/>
          <w:sz w:val="32"/>
          <w:szCs w:val="32"/>
        </w:rPr>
        <w:t>“</w:t>
      </w:r>
      <w:r>
        <w:rPr>
          <w:rFonts w:ascii="Times New Roman" w:eastAsia="方正仿宋_GBK" w:hAnsi="Times New Roman"/>
          <w:b/>
          <w:bCs/>
          <w:sz w:val="32"/>
          <w:szCs w:val="32"/>
        </w:rPr>
        <w:t>朋友圈</w:t>
      </w:r>
      <w:r>
        <w:rPr>
          <w:rFonts w:ascii="Times New Roman" w:eastAsia="方正仿宋_GBK" w:hAnsi="Times New Roman"/>
          <w:b/>
          <w:bCs/>
          <w:sz w:val="32"/>
          <w:szCs w:val="32"/>
        </w:rPr>
        <w:t>”</w:t>
      </w:r>
      <w:r>
        <w:rPr>
          <w:rFonts w:ascii="Times New Roman" w:eastAsia="方正仿宋_GBK" w:hAnsi="Times New Roman"/>
          <w:b/>
          <w:bCs/>
          <w:sz w:val="32"/>
          <w:szCs w:val="32"/>
        </w:rPr>
        <w:t>。</w:t>
      </w:r>
      <w:r>
        <w:rPr>
          <w:rFonts w:ascii="Times New Roman" w:eastAsia="方正仿宋_GBK" w:hAnsi="Times New Roman"/>
          <w:sz w:val="32"/>
          <w:szCs w:val="32"/>
        </w:rPr>
        <w:t>作为高校，必须要坚持</w:t>
      </w:r>
      <w:r>
        <w:rPr>
          <w:rFonts w:ascii="Times New Roman" w:eastAsia="方正仿宋_GBK" w:hAnsi="Times New Roman"/>
          <w:sz w:val="32"/>
          <w:szCs w:val="32"/>
        </w:rPr>
        <w:t>“</w:t>
      </w:r>
      <w:r>
        <w:rPr>
          <w:rFonts w:ascii="Times New Roman" w:eastAsia="方正仿宋_GBK" w:hAnsi="Times New Roman"/>
          <w:sz w:val="32"/>
          <w:szCs w:val="32"/>
        </w:rPr>
        <w:t>走出去</w:t>
      </w:r>
      <w:r>
        <w:rPr>
          <w:rFonts w:ascii="Times New Roman" w:eastAsia="方正仿宋_GBK" w:hAnsi="Times New Roman"/>
          <w:sz w:val="32"/>
          <w:szCs w:val="32"/>
        </w:rPr>
        <w:t>”“</w:t>
      </w:r>
      <w:r>
        <w:rPr>
          <w:rFonts w:ascii="Times New Roman" w:eastAsia="方正仿宋_GBK" w:hAnsi="Times New Roman"/>
          <w:sz w:val="32"/>
          <w:szCs w:val="32"/>
        </w:rPr>
        <w:t>请进来</w:t>
      </w:r>
      <w:r>
        <w:rPr>
          <w:rFonts w:ascii="Times New Roman" w:eastAsia="方正仿宋_GBK" w:hAnsi="Times New Roman"/>
          <w:sz w:val="32"/>
          <w:szCs w:val="32"/>
        </w:rPr>
        <w:t>”</w:t>
      </w:r>
      <w:r>
        <w:rPr>
          <w:rFonts w:ascii="Times New Roman" w:eastAsia="方正仿宋_GBK" w:hAnsi="Times New Roman"/>
          <w:sz w:val="32"/>
          <w:szCs w:val="32"/>
        </w:rPr>
        <w:t>的开放办学理念，才能赢得更</w:t>
      </w:r>
      <w:r>
        <w:rPr>
          <w:rFonts w:ascii="Times New Roman" w:eastAsia="方正仿宋_GBK" w:hAnsi="Times New Roman"/>
          <w:sz w:val="32"/>
          <w:szCs w:val="32"/>
        </w:rPr>
        <w:lastRenderedPageBreak/>
        <w:t>多资源，实现</w:t>
      </w:r>
      <w:r>
        <w:rPr>
          <w:rFonts w:ascii="Times New Roman" w:eastAsia="方正仿宋_GBK" w:hAnsi="Times New Roman"/>
          <w:sz w:val="32"/>
          <w:szCs w:val="32"/>
        </w:rPr>
        <w:t>“</w:t>
      </w:r>
      <w:r>
        <w:rPr>
          <w:rFonts w:ascii="Times New Roman" w:eastAsia="方正仿宋_GBK" w:hAnsi="Times New Roman" w:hint="eastAsia"/>
          <w:sz w:val="32"/>
          <w:szCs w:val="32"/>
        </w:rPr>
        <w:t>变</w:t>
      </w:r>
      <w:r>
        <w:rPr>
          <w:rFonts w:ascii="Times New Roman" w:eastAsia="方正仿宋_GBK" w:hAnsi="Times New Roman"/>
          <w:sz w:val="32"/>
          <w:szCs w:val="32"/>
        </w:rPr>
        <w:t>道超车</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b/>
          <w:bCs/>
          <w:sz w:val="32"/>
          <w:szCs w:val="32"/>
        </w:rPr>
        <w:t>一是</w:t>
      </w:r>
      <w:r>
        <w:rPr>
          <w:rFonts w:ascii="Times New Roman" w:eastAsia="方正仿宋_GBK" w:hAnsi="Times New Roman"/>
          <w:sz w:val="32"/>
          <w:szCs w:val="32"/>
        </w:rPr>
        <w:t>要拓展深化国内合作。合作与发展处牵头，</w:t>
      </w:r>
      <w:r>
        <w:rPr>
          <w:rFonts w:ascii="Times New Roman" w:eastAsia="方正仿宋_GBK" w:hAnsi="Times New Roman" w:hint="eastAsia"/>
          <w:sz w:val="32"/>
          <w:szCs w:val="32"/>
        </w:rPr>
        <w:t>修订学校《章程》，</w:t>
      </w:r>
      <w:r>
        <w:rPr>
          <w:rFonts w:ascii="Times New Roman" w:eastAsia="方正仿宋_GBK" w:hAnsi="Times New Roman"/>
          <w:sz w:val="32"/>
          <w:szCs w:val="32"/>
        </w:rPr>
        <w:t>主动融入、服务成渝地区双城经济圈、西部（重庆）科学城建设，积极争取各级政府、社会各界的支持，提升合作质量效益、推动协议落实落地。</w:t>
      </w:r>
      <w:r>
        <w:rPr>
          <w:rFonts w:ascii="Times New Roman" w:eastAsia="方正仿宋_GBK" w:hAnsi="Times New Roman"/>
          <w:b/>
          <w:bCs/>
          <w:sz w:val="32"/>
          <w:szCs w:val="32"/>
        </w:rPr>
        <w:t>二是</w:t>
      </w:r>
      <w:r>
        <w:rPr>
          <w:rFonts w:ascii="Times New Roman" w:eastAsia="方正仿宋_GBK" w:hAnsi="Times New Roman"/>
          <w:sz w:val="32"/>
          <w:szCs w:val="32"/>
        </w:rPr>
        <w:t>要推动国际合作办学。外事处牵头，要引进海外优质教育资源，参与国别与区域研究学术活动和各类国际交流活动，切实做好中芬合作办学等项目的建设工作。</w:t>
      </w:r>
      <w:r>
        <w:rPr>
          <w:rFonts w:ascii="Times New Roman" w:eastAsia="方正仿宋_GBK" w:hAnsi="Times New Roman"/>
          <w:b/>
          <w:bCs/>
          <w:sz w:val="32"/>
          <w:szCs w:val="32"/>
        </w:rPr>
        <w:t>三是</w:t>
      </w:r>
      <w:r>
        <w:rPr>
          <w:rFonts w:ascii="Times New Roman" w:eastAsia="方正仿宋_GBK" w:hAnsi="Times New Roman"/>
          <w:sz w:val="32"/>
          <w:szCs w:val="32"/>
        </w:rPr>
        <w:t>要提升校友工作实效。合作与发展处（校友会秘书处）牵头，</w:t>
      </w:r>
      <w:r>
        <w:rPr>
          <w:rFonts w:ascii="Times New Roman" w:eastAsia="方正仿宋_GBK" w:hAnsi="Times New Roman" w:hint="eastAsia"/>
          <w:sz w:val="32"/>
          <w:szCs w:val="32"/>
        </w:rPr>
        <w:t>启动设立教育发展基金会，</w:t>
      </w:r>
      <w:r>
        <w:rPr>
          <w:rFonts w:ascii="Times New Roman" w:eastAsia="方正仿宋_GBK" w:hAnsi="Times New Roman"/>
          <w:sz w:val="32"/>
          <w:szCs w:val="32"/>
        </w:rPr>
        <w:t>要深入探索以区域、行业设立校友分会的管理运作模式，紧密校友会联系，</w:t>
      </w:r>
      <w:r>
        <w:rPr>
          <w:rFonts w:ascii="Times New Roman" w:eastAsia="方正仿宋_GBK" w:hAnsi="Times New Roman" w:hint="eastAsia"/>
          <w:sz w:val="32"/>
          <w:szCs w:val="32"/>
        </w:rPr>
        <w:t>广泛宣传校友事迹，</w:t>
      </w:r>
      <w:r>
        <w:rPr>
          <w:rFonts w:ascii="Times New Roman" w:eastAsia="方正仿宋_GBK" w:hAnsi="Times New Roman"/>
          <w:sz w:val="32"/>
          <w:szCs w:val="32"/>
        </w:rPr>
        <w:t>积极争取校友</w:t>
      </w:r>
      <w:r>
        <w:rPr>
          <w:rFonts w:ascii="Times New Roman" w:eastAsia="方正仿宋_GBK" w:hAnsi="Times New Roman" w:hint="eastAsia"/>
          <w:sz w:val="32"/>
          <w:szCs w:val="32"/>
        </w:rPr>
        <w:t>支持</w:t>
      </w:r>
      <w:r>
        <w:rPr>
          <w:rFonts w:ascii="Times New Roman" w:eastAsia="方正仿宋_GBK" w:hAnsi="Times New Roman"/>
          <w:sz w:val="32"/>
          <w:szCs w:val="32"/>
        </w:rPr>
        <w:t>办学。</w:t>
      </w:r>
    </w:p>
    <w:p w:rsidR="00C658AD" w:rsidRDefault="00630BB3" w:rsidP="00C36F60">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b/>
          <w:bCs/>
          <w:sz w:val="32"/>
          <w:szCs w:val="32"/>
        </w:rPr>
        <w:t>第八，久久为功，全力做好高水平大学建设及铜梁校区建设工作。</w:t>
      </w:r>
      <w:r>
        <w:rPr>
          <w:rFonts w:ascii="Times New Roman" w:eastAsia="方正仿宋_GBK" w:hAnsi="Times New Roman"/>
          <w:sz w:val="32"/>
          <w:szCs w:val="32"/>
        </w:rPr>
        <w:t>高水平大学建设工作和铜梁校区</w:t>
      </w:r>
      <w:r>
        <w:rPr>
          <w:rFonts w:ascii="Times New Roman" w:eastAsia="方正仿宋_GBK" w:hAnsi="Times New Roman" w:hint="eastAsia"/>
          <w:sz w:val="32"/>
          <w:szCs w:val="32"/>
        </w:rPr>
        <w:t>建设</w:t>
      </w:r>
      <w:r>
        <w:rPr>
          <w:rFonts w:ascii="Times New Roman" w:eastAsia="方正仿宋_GBK" w:hAnsi="Times New Roman"/>
          <w:sz w:val="32"/>
          <w:szCs w:val="32"/>
        </w:rPr>
        <w:t>都是涉及学校长远发展的重大任务，</w:t>
      </w:r>
      <w:r>
        <w:rPr>
          <w:rFonts w:ascii="Times New Roman" w:eastAsia="方正仿宋_GBK" w:hAnsi="Times New Roman" w:hint="eastAsia"/>
          <w:sz w:val="32"/>
          <w:szCs w:val="32"/>
        </w:rPr>
        <w:t>绝</w:t>
      </w:r>
      <w:r>
        <w:rPr>
          <w:rFonts w:ascii="Times New Roman" w:eastAsia="方正仿宋_GBK" w:hAnsi="Times New Roman"/>
          <w:sz w:val="32"/>
          <w:szCs w:val="32"/>
        </w:rPr>
        <w:t>非一蹴而就、一日之功，要持之以恒、久久为功。</w:t>
      </w:r>
      <w:r>
        <w:rPr>
          <w:rFonts w:ascii="Times New Roman" w:eastAsia="方正仿宋_GBK" w:hAnsi="Times New Roman"/>
          <w:b/>
          <w:bCs/>
          <w:sz w:val="32"/>
          <w:szCs w:val="32"/>
        </w:rPr>
        <w:t>高水平大学建设工作方面，</w:t>
      </w:r>
      <w:r>
        <w:rPr>
          <w:rFonts w:ascii="Times New Roman" w:eastAsia="方正仿宋_GBK" w:hAnsi="Times New Roman"/>
          <w:sz w:val="32"/>
          <w:szCs w:val="32"/>
        </w:rPr>
        <w:t>相关部门牵头，要凝聚好建设</w:t>
      </w:r>
      <w:r>
        <w:rPr>
          <w:rFonts w:ascii="Times New Roman" w:eastAsia="方正仿宋_GBK" w:hAnsi="Times New Roman"/>
          <w:sz w:val="32"/>
          <w:szCs w:val="32"/>
        </w:rPr>
        <w:t>“</w:t>
      </w:r>
      <w:r>
        <w:rPr>
          <w:rFonts w:ascii="Times New Roman" w:eastAsia="方正仿宋_GBK" w:hAnsi="Times New Roman"/>
          <w:sz w:val="32"/>
          <w:szCs w:val="32"/>
        </w:rPr>
        <w:t>四高一好</w:t>
      </w:r>
      <w:r>
        <w:rPr>
          <w:rFonts w:ascii="Times New Roman" w:eastAsia="方正仿宋_GBK" w:hAnsi="Times New Roman"/>
          <w:sz w:val="32"/>
          <w:szCs w:val="32"/>
        </w:rPr>
        <w:t>”</w:t>
      </w:r>
      <w:r>
        <w:rPr>
          <w:rFonts w:ascii="Times New Roman" w:eastAsia="方正仿宋_GBK" w:hAnsi="Times New Roman"/>
          <w:sz w:val="32"/>
          <w:szCs w:val="32"/>
        </w:rPr>
        <w:t>高水平应用型特色科技大学的磅礴力量，紧密跟进上级动态，提前做好材料完善和更新、办学成果展示、校园环境修缮与美化、宣传与氛围营造等各项准备工作。</w:t>
      </w:r>
      <w:r>
        <w:rPr>
          <w:rFonts w:ascii="Times New Roman" w:eastAsia="方正仿宋_GBK" w:hAnsi="Times New Roman"/>
          <w:b/>
          <w:bCs/>
          <w:sz w:val="32"/>
          <w:szCs w:val="32"/>
        </w:rPr>
        <w:t>铜梁校区建设方面，</w:t>
      </w:r>
      <w:r>
        <w:rPr>
          <w:rFonts w:ascii="Times New Roman" w:eastAsia="方正仿宋_GBK" w:hAnsi="Times New Roman"/>
          <w:sz w:val="32"/>
          <w:szCs w:val="32"/>
        </w:rPr>
        <w:t>铜梁办要紧密关注铜梁校区土地调</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进展，及时与铜梁区人民政府对接，</w:t>
      </w:r>
      <w:r>
        <w:rPr>
          <w:rFonts w:ascii="Times New Roman" w:eastAsia="方正仿宋_GBK" w:hAnsi="Times New Roman" w:hint="eastAsia"/>
          <w:sz w:val="32"/>
          <w:szCs w:val="32"/>
        </w:rPr>
        <w:t>稳步有序推进</w:t>
      </w:r>
      <w:r>
        <w:rPr>
          <w:rFonts w:ascii="Times New Roman" w:eastAsia="方正仿宋_GBK" w:hAnsi="Times New Roman"/>
          <w:sz w:val="32"/>
          <w:szCs w:val="32"/>
        </w:rPr>
        <w:t>项目</w:t>
      </w:r>
      <w:r>
        <w:rPr>
          <w:rFonts w:ascii="Times New Roman" w:eastAsia="方正仿宋_GBK" w:hAnsi="Times New Roman" w:hint="eastAsia"/>
          <w:sz w:val="32"/>
          <w:szCs w:val="32"/>
        </w:rPr>
        <w:t>建设。</w:t>
      </w:r>
    </w:p>
    <w:p w:rsidR="00C658AD" w:rsidRDefault="00630BB3">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同志们，使命重在担当，实干铸就未来。让我们更加紧密地团结在以习近平同志为核心的党中央周围，在重庆市委</w:t>
      </w:r>
      <w:r>
        <w:rPr>
          <w:rFonts w:ascii="Times New Roman" w:eastAsia="方正仿宋_GBK" w:hAnsi="Times New Roman" w:hint="eastAsia"/>
          <w:sz w:val="32"/>
          <w:szCs w:val="32"/>
        </w:rPr>
        <w:t>、</w:t>
      </w:r>
      <w:r>
        <w:rPr>
          <w:rFonts w:ascii="Times New Roman" w:eastAsia="方正仿宋_GBK" w:hAnsi="Times New Roman"/>
          <w:sz w:val="32"/>
          <w:szCs w:val="32"/>
        </w:rPr>
        <w:t>市政府的领导和市</w:t>
      </w:r>
      <w:r>
        <w:rPr>
          <w:rFonts w:ascii="Times New Roman" w:eastAsia="方正仿宋_GBK" w:hAnsi="Times New Roman" w:hint="eastAsia"/>
          <w:sz w:val="32"/>
          <w:szCs w:val="32"/>
        </w:rPr>
        <w:t>委</w:t>
      </w:r>
      <w:r>
        <w:rPr>
          <w:rFonts w:ascii="Times New Roman" w:eastAsia="方正仿宋_GBK" w:hAnsi="Times New Roman"/>
          <w:sz w:val="32"/>
          <w:szCs w:val="32"/>
        </w:rPr>
        <w:t>教育工委</w:t>
      </w:r>
      <w:r>
        <w:rPr>
          <w:rFonts w:ascii="Times New Roman" w:eastAsia="方正仿宋_GBK" w:hAnsi="Times New Roman" w:hint="eastAsia"/>
          <w:sz w:val="32"/>
          <w:szCs w:val="32"/>
        </w:rPr>
        <w:t>、</w:t>
      </w:r>
      <w:r>
        <w:rPr>
          <w:rFonts w:ascii="Times New Roman" w:eastAsia="方正仿宋_GBK" w:hAnsi="Times New Roman"/>
          <w:sz w:val="32"/>
          <w:szCs w:val="32"/>
        </w:rPr>
        <w:t>市教委的指导下，</w:t>
      </w:r>
      <w:r>
        <w:rPr>
          <w:rFonts w:ascii="Times New Roman" w:eastAsia="方正仿宋_GBK" w:hAnsi="Times New Roman" w:hint="eastAsia"/>
          <w:sz w:val="32"/>
          <w:szCs w:val="32"/>
        </w:rPr>
        <w:t>在学校党</w:t>
      </w:r>
      <w:r>
        <w:rPr>
          <w:rFonts w:ascii="Times New Roman" w:eastAsia="方正仿宋_GBK" w:hAnsi="Times New Roman" w:hint="eastAsia"/>
          <w:sz w:val="32"/>
          <w:szCs w:val="32"/>
        </w:rPr>
        <w:lastRenderedPageBreak/>
        <w:t>委的带领下，</w:t>
      </w:r>
      <w:r>
        <w:rPr>
          <w:rFonts w:ascii="Times New Roman" w:eastAsia="方正仿宋_GBK" w:hAnsi="Times New Roman"/>
          <w:sz w:val="32"/>
          <w:szCs w:val="32"/>
        </w:rPr>
        <w:t>实干担当、砥砺奋进，切实将学校的每一件大事、要事干精致、干出彩，以优异成绩迎接党的二十大胜利召开！</w:t>
      </w:r>
    </w:p>
    <w:p w:rsidR="00C658AD" w:rsidRDefault="00630BB3">
      <w:pPr>
        <w:spacing w:line="560" w:lineRule="exact"/>
        <w:ind w:firstLineChars="200" w:firstLine="640"/>
        <w:jc w:val="left"/>
        <w:textAlignment w:val="baseline"/>
        <w:rPr>
          <w:rFonts w:ascii="Times New Roman" w:eastAsia="方正仿宋_GBK" w:hAnsi="Times New Roman"/>
          <w:sz w:val="32"/>
          <w:szCs w:val="32"/>
        </w:rPr>
      </w:pPr>
      <w:r>
        <w:rPr>
          <w:rFonts w:ascii="Times New Roman" w:eastAsia="方正仿宋_GBK" w:hAnsi="Times New Roman"/>
          <w:sz w:val="32"/>
          <w:szCs w:val="32"/>
        </w:rPr>
        <w:t>谢谢大家！</w:t>
      </w:r>
    </w:p>
    <w:p w:rsidR="00C658AD" w:rsidRDefault="00C658AD">
      <w:pPr>
        <w:spacing w:line="560" w:lineRule="exact"/>
        <w:jc w:val="left"/>
        <w:textAlignment w:val="baseline"/>
        <w:rPr>
          <w:rFonts w:ascii="Times New Roman" w:eastAsia="方正仿宋_GBK" w:hAnsi="Times New Roman"/>
          <w:sz w:val="32"/>
          <w:szCs w:val="32"/>
        </w:rPr>
      </w:pPr>
    </w:p>
    <w:sectPr w:rsidR="00C658AD">
      <w:footerReference w:type="default" r:id="rId9"/>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3A" w:rsidRDefault="00D63F3A">
      <w:r>
        <w:separator/>
      </w:r>
    </w:p>
  </w:endnote>
  <w:endnote w:type="continuationSeparator" w:id="0">
    <w:p w:rsidR="00D63F3A" w:rsidRDefault="00D6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AD" w:rsidRDefault="00630BB3">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58AD" w:rsidRDefault="00630BB3">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2C71">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C658AD" w:rsidRDefault="00630BB3">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2C71">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3A" w:rsidRDefault="00D63F3A">
      <w:r>
        <w:separator/>
      </w:r>
    </w:p>
  </w:footnote>
  <w:footnote w:type="continuationSeparator" w:id="0">
    <w:p w:rsidR="00D63F3A" w:rsidRDefault="00D63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NjkyYTFiZjFlM2I4ZGZiMjIyNmE2MmQwOTRmZWMifQ=="/>
  </w:docVars>
  <w:rsids>
    <w:rsidRoot w:val="008473D7"/>
    <w:rsid w:val="93478EA2"/>
    <w:rsid w:val="9CCF483A"/>
    <w:rsid w:val="AF5F1AEC"/>
    <w:rsid w:val="E7F93B9D"/>
    <w:rsid w:val="F7DF7276"/>
    <w:rsid w:val="FAF574C5"/>
    <w:rsid w:val="FFFD80F3"/>
    <w:rsid w:val="00086F26"/>
    <w:rsid w:val="000A1511"/>
    <w:rsid w:val="000A7461"/>
    <w:rsid w:val="000B63C1"/>
    <w:rsid w:val="00117A6A"/>
    <w:rsid w:val="00125E5F"/>
    <w:rsid w:val="00175C80"/>
    <w:rsid w:val="00180447"/>
    <w:rsid w:val="0019329D"/>
    <w:rsid w:val="001B5A7D"/>
    <w:rsid w:val="001D0363"/>
    <w:rsid w:val="001D1D49"/>
    <w:rsid w:val="001F543C"/>
    <w:rsid w:val="002763F8"/>
    <w:rsid w:val="002E1456"/>
    <w:rsid w:val="00341DAB"/>
    <w:rsid w:val="00447A1F"/>
    <w:rsid w:val="00454327"/>
    <w:rsid w:val="004A7A62"/>
    <w:rsid w:val="004B6515"/>
    <w:rsid w:val="005244AF"/>
    <w:rsid w:val="00526033"/>
    <w:rsid w:val="00542B91"/>
    <w:rsid w:val="005A4A7F"/>
    <w:rsid w:val="005B136D"/>
    <w:rsid w:val="005D586A"/>
    <w:rsid w:val="0061025D"/>
    <w:rsid w:val="00620DAE"/>
    <w:rsid w:val="00630BB3"/>
    <w:rsid w:val="00642822"/>
    <w:rsid w:val="006602A5"/>
    <w:rsid w:val="00665350"/>
    <w:rsid w:val="006A06C5"/>
    <w:rsid w:val="00747F64"/>
    <w:rsid w:val="007B7D07"/>
    <w:rsid w:val="007D3170"/>
    <w:rsid w:val="007F17DF"/>
    <w:rsid w:val="008473D7"/>
    <w:rsid w:val="0089450F"/>
    <w:rsid w:val="00954D40"/>
    <w:rsid w:val="009C4643"/>
    <w:rsid w:val="009E4644"/>
    <w:rsid w:val="00A22D3F"/>
    <w:rsid w:val="00A9422D"/>
    <w:rsid w:val="00AB3FC7"/>
    <w:rsid w:val="00AE5DB3"/>
    <w:rsid w:val="00AF19F9"/>
    <w:rsid w:val="00B15F5C"/>
    <w:rsid w:val="00B8229F"/>
    <w:rsid w:val="00BE7953"/>
    <w:rsid w:val="00C260A6"/>
    <w:rsid w:val="00C36F60"/>
    <w:rsid w:val="00C658AD"/>
    <w:rsid w:val="00C74923"/>
    <w:rsid w:val="00CB3D67"/>
    <w:rsid w:val="00CC3F82"/>
    <w:rsid w:val="00D33C76"/>
    <w:rsid w:val="00D56E1C"/>
    <w:rsid w:val="00D63F3A"/>
    <w:rsid w:val="00D74FF4"/>
    <w:rsid w:val="00D86C36"/>
    <w:rsid w:val="00D951B2"/>
    <w:rsid w:val="00DD1B7E"/>
    <w:rsid w:val="00DE2C71"/>
    <w:rsid w:val="00E935A6"/>
    <w:rsid w:val="00EA2F13"/>
    <w:rsid w:val="00EB6F54"/>
    <w:rsid w:val="00F45265"/>
    <w:rsid w:val="00F55DD2"/>
    <w:rsid w:val="00F826F4"/>
    <w:rsid w:val="00F8708E"/>
    <w:rsid w:val="2B9B2CC4"/>
    <w:rsid w:val="3F5F2FCF"/>
    <w:rsid w:val="3FAFB2DD"/>
    <w:rsid w:val="462C10E9"/>
    <w:rsid w:val="4F737EE3"/>
    <w:rsid w:val="53B5B53C"/>
    <w:rsid w:val="597F72E6"/>
    <w:rsid w:val="5FBFFA68"/>
    <w:rsid w:val="5FEEEF8A"/>
    <w:rsid w:val="5FF624EF"/>
    <w:rsid w:val="68FFCE8A"/>
    <w:rsid w:val="6BFB456E"/>
    <w:rsid w:val="6E9F02C8"/>
    <w:rsid w:val="6FBD5D50"/>
    <w:rsid w:val="7DDFE5FA"/>
    <w:rsid w:val="7F77B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heme="minorHAnsi" w:eastAsiaTheme="minorEastAsia" w:hAnsiTheme="minorHAnsi" w:cstheme="minorBidi"/>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heme="minorHAnsi" w:eastAsiaTheme="minorEastAsia" w:hAnsiTheme="minorHAnsi" w:cstheme="minorBidi"/>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Char">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42A07-EC90-4F1F-ADD4-70D1CAB1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1412</Words>
  <Characters>8052</Characters>
  <Application>Microsoft Office Word</Application>
  <DocSecurity>0</DocSecurity>
  <Lines>67</Lines>
  <Paragraphs>18</Paragraphs>
  <ScaleCrop>false</ScaleCrop>
  <Company>Microsoft</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刘况</dc:creator>
  <cp:lastModifiedBy>刘况</cp:lastModifiedBy>
  <cp:revision>7</cp:revision>
  <cp:lastPrinted>2022-10-07T03:54:00Z</cp:lastPrinted>
  <dcterms:created xsi:type="dcterms:W3CDTF">2022-10-07T06:50:00Z</dcterms:created>
  <dcterms:modified xsi:type="dcterms:W3CDTF">2022-10-07T08:08:00Z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C5E6555E16104671826BF3909D71CF56</vt:lpwstr>
  </property>
</Properties>
</file>